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93" w:rsidRDefault="00FA5A93" w:rsidP="00FA5A93">
      <w:pPr>
        <w:jc w:val="both"/>
        <w:rPr>
          <w:rFonts w:ascii="Calibri" w:hAnsi="Calibri" w:cs="Calibri"/>
          <w:color w:val="FF0000"/>
          <w:lang w:val="es-CO"/>
        </w:rPr>
      </w:pPr>
    </w:p>
    <w:p w:rsidR="00C86839" w:rsidRPr="00D60109" w:rsidRDefault="00C86839" w:rsidP="00FA5A93">
      <w:pPr>
        <w:jc w:val="both"/>
        <w:rPr>
          <w:rFonts w:ascii="Calibri" w:hAnsi="Calibri" w:cs="Calibri"/>
          <w:color w:val="FF0000"/>
          <w:lang w:val="es-CO"/>
        </w:rPr>
      </w:pPr>
    </w:p>
    <w:p w:rsidR="00FA5A93" w:rsidRPr="00D60109" w:rsidRDefault="00FA5A93" w:rsidP="00FA5A93">
      <w:pPr>
        <w:pStyle w:val="Standard"/>
        <w:spacing w:after="0"/>
        <w:jc w:val="center"/>
        <w:rPr>
          <w:rFonts w:cs="Calibri"/>
          <w:sz w:val="24"/>
          <w:szCs w:val="24"/>
        </w:rPr>
      </w:pPr>
      <w:r w:rsidRPr="00D60109">
        <w:rPr>
          <w:rFonts w:cs="Calibri"/>
          <w:b/>
          <w:sz w:val="24"/>
          <w:szCs w:val="24"/>
        </w:rPr>
        <w:t xml:space="preserve">ACUERDO Nº  </w:t>
      </w:r>
      <w:r w:rsidRPr="00D60109">
        <w:rPr>
          <w:rFonts w:cs="Calibri"/>
          <w:i/>
          <w:sz w:val="24"/>
          <w:szCs w:val="24"/>
        </w:rPr>
        <w:t>_</w:t>
      </w:r>
      <w:r w:rsidR="00C86839" w:rsidRPr="00C86839">
        <w:rPr>
          <w:rFonts w:cs="Calibri"/>
          <w:i/>
          <w:sz w:val="24"/>
          <w:szCs w:val="24"/>
          <w:u w:val="single"/>
        </w:rPr>
        <w:t>04</w:t>
      </w:r>
      <w:r w:rsidRPr="00D60109">
        <w:rPr>
          <w:rFonts w:cs="Calibri"/>
          <w:i/>
          <w:sz w:val="24"/>
          <w:szCs w:val="24"/>
        </w:rPr>
        <w:t>_</w:t>
      </w:r>
    </w:p>
    <w:p w:rsidR="00FA5A93" w:rsidRPr="00D60109" w:rsidRDefault="00C86839" w:rsidP="007340DC">
      <w:pPr>
        <w:pStyle w:val="Standard"/>
        <w:spacing w:after="0"/>
        <w:jc w:val="center"/>
        <w:rPr>
          <w:rFonts w:cs="Calibri"/>
          <w:sz w:val="24"/>
          <w:szCs w:val="24"/>
        </w:rPr>
      </w:pPr>
      <w:r>
        <w:rPr>
          <w:rFonts w:cs="Calibri"/>
          <w:b/>
          <w:i/>
          <w:sz w:val="24"/>
          <w:szCs w:val="24"/>
        </w:rPr>
        <w:t>Fecha: 06/03</w:t>
      </w:r>
      <w:r w:rsidR="00FA5A93" w:rsidRPr="00D60109">
        <w:rPr>
          <w:rFonts w:cs="Calibri"/>
          <w:b/>
          <w:i/>
          <w:sz w:val="24"/>
          <w:szCs w:val="24"/>
        </w:rPr>
        <w:t>/</w:t>
      </w:r>
      <w:r>
        <w:rPr>
          <w:rFonts w:cs="Calibri"/>
          <w:b/>
          <w:i/>
          <w:sz w:val="24"/>
          <w:szCs w:val="24"/>
        </w:rPr>
        <w:t>12</w:t>
      </w:r>
    </w:p>
    <w:p w:rsidR="00FA5A93" w:rsidRPr="00D60109" w:rsidRDefault="00FA5A93" w:rsidP="00FA5A93">
      <w:pPr>
        <w:pStyle w:val="Standard"/>
        <w:spacing w:after="0"/>
        <w:rPr>
          <w:rFonts w:cs="Calibri"/>
          <w:i/>
          <w:sz w:val="24"/>
          <w:szCs w:val="24"/>
        </w:rPr>
      </w:pPr>
    </w:p>
    <w:p w:rsidR="00FA5A93" w:rsidRPr="00C86839" w:rsidRDefault="00FA5A93" w:rsidP="00FA5A93">
      <w:pPr>
        <w:pStyle w:val="Standard"/>
        <w:spacing w:after="0"/>
        <w:jc w:val="center"/>
        <w:rPr>
          <w:rFonts w:cs="Calibri"/>
          <w:b/>
          <w:sz w:val="20"/>
          <w:szCs w:val="20"/>
        </w:rPr>
      </w:pPr>
      <w:r w:rsidRPr="00C86839">
        <w:rPr>
          <w:rFonts w:cs="Calibri"/>
          <w:b/>
          <w:sz w:val="20"/>
          <w:szCs w:val="20"/>
        </w:rPr>
        <w:t>Por medio del cual se</w:t>
      </w:r>
      <w:r w:rsidR="00881429">
        <w:rPr>
          <w:rFonts w:cs="Calibri"/>
          <w:b/>
          <w:sz w:val="20"/>
          <w:szCs w:val="20"/>
        </w:rPr>
        <w:t xml:space="preserve"> realiza actualización,</w:t>
      </w:r>
      <w:r w:rsidRPr="00C86839">
        <w:rPr>
          <w:rFonts w:cs="Calibri"/>
          <w:b/>
          <w:sz w:val="20"/>
          <w:szCs w:val="20"/>
        </w:rPr>
        <w:t xml:space="preserve"> reglamenta y adopta el Sistema Institucional de Evaluación y Promoción de Estudiantes, SIEPE,  de la I.E  Mariscal Sucre  </w:t>
      </w:r>
      <w:r w:rsidRPr="00C86839">
        <w:rPr>
          <w:rFonts w:cs="Calibri"/>
          <w:b/>
          <w:i/>
          <w:sz w:val="20"/>
          <w:szCs w:val="20"/>
        </w:rPr>
        <w:t xml:space="preserve"> </w:t>
      </w:r>
      <w:r w:rsidRPr="00C86839">
        <w:rPr>
          <w:rFonts w:cs="Calibri"/>
          <w:b/>
          <w:sz w:val="20"/>
          <w:szCs w:val="20"/>
        </w:rPr>
        <w:t xml:space="preserve">del </w:t>
      </w:r>
      <w:r w:rsidR="00881429">
        <w:rPr>
          <w:rFonts w:cs="Calibri"/>
          <w:b/>
          <w:sz w:val="20"/>
          <w:szCs w:val="20"/>
        </w:rPr>
        <w:t>Municipio  a partir del año 2012</w:t>
      </w:r>
      <w:r w:rsidRPr="00C86839">
        <w:rPr>
          <w:rFonts w:cs="Calibri"/>
          <w:b/>
          <w:sz w:val="20"/>
          <w:szCs w:val="20"/>
        </w:rPr>
        <w:t>.</w:t>
      </w:r>
    </w:p>
    <w:p w:rsidR="00FA5A93" w:rsidRPr="00D60109" w:rsidRDefault="00FA5A93" w:rsidP="00FA5A93">
      <w:pPr>
        <w:pStyle w:val="Standard"/>
        <w:spacing w:after="0"/>
        <w:jc w:val="center"/>
        <w:rPr>
          <w:rFonts w:cs="Calibri"/>
          <w:sz w:val="24"/>
          <w:szCs w:val="24"/>
        </w:rPr>
      </w:pPr>
    </w:p>
    <w:p w:rsidR="00FA5A93" w:rsidRPr="00D60109" w:rsidRDefault="00FA5A93" w:rsidP="00C86839">
      <w:pPr>
        <w:pStyle w:val="Standard"/>
        <w:spacing w:after="0"/>
        <w:jc w:val="both"/>
        <w:rPr>
          <w:rFonts w:cs="Calibri"/>
          <w:sz w:val="24"/>
          <w:szCs w:val="24"/>
        </w:rPr>
      </w:pPr>
      <w:r w:rsidRPr="00D60109">
        <w:rPr>
          <w:rFonts w:cs="Calibri"/>
          <w:sz w:val="24"/>
          <w:szCs w:val="24"/>
        </w:rPr>
        <w:t>El Consejo Direc</w:t>
      </w:r>
      <w:r w:rsidR="00C86839">
        <w:rPr>
          <w:rFonts w:cs="Calibri"/>
          <w:sz w:val="24"/>
          <w:szCs w:val="24"/>
        </w:rPr>
        <w:t>tivo de la I.E   Mariscal Sucre</w:t>
      </w:r>
      <w:r w:rsidRPr="00D60109">
        <w:rPr>
          <w:rFonts w:cs="Calibri"/>
          <w:sz w:val="24"/>
          <w:szCs w:val="24"/>
        </w:rPr>
        <w:t>,  en uso de sus funciones conferidas por el Decreto 1860 de 1994 y en especial las señaladas en  el Decreto 1290 de 2009, y</w:t>
      </w:r>
      <w:r w:rsidR="00881429">
        <w:rPr>
          <w:rFonts w:cs="Calibri"/>
          <w:sz w:val="24"/>
          <w:szCs w:val="24"/>
        </w:rPr>
        <w:t xml:space="preserve"> demás que otorga la Ley.</w:t>
      </w:r>
    </w:p>
    <w:p w:rsidR="00FA5A93" w:rsidRPr="00D60109" w:rsidRDefault="00FA5A93" w:rsidP="00FA5A93">
      <w:pPr>
        <w:pStyle w:val="Standard"/>
        <w:spacing w:after="0"/>
        <w:rPr>
          <w:rFonts w:cs="Calibri"/>
          <w:sz w:val="24"/>
          <w:szCs w:val="24"/>
        </w:rPr>
      </w:pPr>
    </w:p>
    <w:p w:rsidR="00FA5A93" w:rsidRPr="00D60109" w:rsidRDefault="00FA5A93" w:rsidP="00D60109">
      <w:pPr>
        <w:pStyle w:val="Standard"/>
        <w:spacing w:after="0"/>
        <w:jc w:val="center"/>
        <w:rPr>
          <w:rFonts w:cs="Calibri"/>
          <w:sz w:val="24"/>
          <w:szCs w:val="24"/>
        </w:rPr>
      </w:pPr>
      <w:r w:rsidRPr="00D60109">
        <w:rPr>
          <w:rFonts w:cs="Calibri"/>
          <w:b/>
          <w:sz w:val="24"/>
          <w:szCs w:val="24"/>
        </w:rPr>
        <w:t>CONSIDERANDO</w:t>
      </w:r>
    </w:p>
    <w:p w:rsidR="00FA5A93" w:rsidRPr="00D60109" w:rsidRDefault="00FA5A93" w:rsidP="00C86839">
      <w:pPr>
        <w:pStyle w:val="Standard"/>
        <w:spacing w:after="0"/>
        <w:jc w:val="both"/>
        <w:rPr>
          <w:rFonts w:cs="Calibri"/>
          <w:sz w:val="24"/>
          <w:szCs w:val="24"/>
        </w:rPr>
      </w:pPr>
      <w:r w:rsidRPr="00D60109">
        <w:rPr>
          <w:rFonts w:cs="Calibri"/>
          <w:sz w:val="24"/>
          <w:szCs w:val="24"/>
        </w:rPr>
        <w:t xml:space="preserve"> Que el Decreto 1290 de 2009 estableció los lineamientos generales y específicos para los procesos de Evaluación y Promoción de los es</w:t>
      </w:r>
      <w:r w:rsidR="00C86839">
        <w:rPr>
          <w:rFonts w:cs="Calibri"/>
          <w:sz w:val="24"/>
          <w:szCs w:val="24"/>
        </w:rPr>
        <w:t>tudiantes a partir del año 2010:</w:t>
      </w:r>
    </w:p>
    <w:p w:rsidR="00FA5A93" w:rsidRPr="00D60109" w:rsidRDefault="00FA5A93" w:rsidP="00F44D0C">
      <w:pPr>
        <w:pStyle w:val="Standard"/>
        <w:numPr>
          <w:ilvl w:val="0"/>
          <w:numId w:val="12"/>
        </w:numPr>
        <w:spacing w:after="0"/>
        <w:ind w:left="1440" w:hanging="360"/>
        <w:jc w:val="both"/>
        <w:rPr>
          <w:rFonts w:cs="Calibri"/>
          <w:sz w:val="24"/>
          <w:szCs w:val="24"/>
        </w:rPr>
      </w:pPr>
      <w:r w:rsidRPr="00D60109">
        <w:rPr>
          <w:rFonts w:cs="Calibri"/>
          <w:sz w:val="24"/>
          <w:szCs w:val="24"/>
        </w:rPr>
        <w:t>Que atendiendo las recomendaciones  del Consejo Académico y  la Comunidad Educativa en general, se han observado los pasos y procedimientos requeridos para la construcción del Sistema Institucional de Evaluación y Promoción de los Estudiantes, SIEPE.</w:t>
      </w:r>
    </w:p>
    <w:p w:rsidR="00FA5A93" w:rsidRPr="00D60109" w:rsidRDefault="00FA5A93" w:rsidP="00F44D0C">
      <w:pPr>
        <w:pStyle w:val="Standard"/>
        <w:numPr>
          <w:ilvl w:val="0"/>
          <w:numId w:val="12"/>
        </w:numPr>
        <w:spacing w:after="0"/>
        <w:ind w:left="1440" w:hanging="360"/>
        <w:jc w:val="both"/>
        <w:rPr>
          <w:rFonts w:cs="Calibri"/>
          <w:sz w:val="24"/>
          <w:szCs w:val="24"/>
        </w:rPr>
      </w:pPr>
      <w:r w:rsidRPr="00D60109">
        <w:rPr>
          <w:rFonts w:cs="Calibri"/>
          <w:sz w:val="24"/>
          <w:szCs w:val="24"/>
        </w:rPr>
        <w:t>Que corresponde al Consejo Directivo adoptar el  Sistema Institucional de Evaluación y Promoción de Estudiantes, SIEPE, de acuerdo a la estructura y requerimientos señalados específicamente en el Artículo 4° del Decreto 1290 de 2009.</w:t>
      </w:r>
    </w:p>
    <w:p w:rsidR="00D60109" w:rsidRPr="00C86839" w:rsidRDefault="00FA5A93" w:rsidP="00F44D0C">
      <w:pPr>
        <w:pStyle w:val="Standard"/>
        <w:numPr>
          <w:ilvl w:val="0"/>
          <w:numId w:val="12"/>
        </w:numPr>
        <w:spacing w:after="0"/>
        <w:ind w:left="1440" w:hanging="360"/>
        <w:jc w:val="both"/>
        <w:rPr>
          <w:rFonts w:cs="Calibri"/>
          <w:sz w:val="24"/>
          <w:szCs w:val="24"/>
        </w:rPr>
      </w:pPr>
      <w:r w:rsidRPr="00D60109">
        <w:rPr>
          <w:rFonts w:cs="Calibri"/>
          <w:sz w:val="24"/>
          <w:szCs w:val="24"/>
        </w:rPr>
        <w:t>Que después de estudiar las propuestas del Consejo Académico, en sesión del Mariscal Sucre</w:t>
      </w:r>
      <w:r w:rsidR="00C86839">
        <w:rPr>
          <w:rFonts w:cs="Calibri"/>
          <w:sz w:val="24"/>
          <w:szCs w:val="24"/>
        </w:rPr>
        <w:t xml:space="preserve"> </w:t>
      </w:r>
      <w:r w:rsidRPr="00D60109">
        <w:rPr>
          <w:rFonts w:cs="Calibri"/>
          <w:sz w:val="24"/>
          <w:szCs w:val="24"/>
        </w:rPr>
        <w:t>_</w:t>
      </w:r>
      <w:r w:rsidR="00C86839" w:rsidRPr="00C86839">
        <w:rPr>
          <w:rFonts w:cs="Calibri"/>
          <w:sz w:val="24"/>
          <w:szCs w:val="24"/>
          <w:u w:val="single"/>
        </w:rPr>
        <w:t>06/03/12</w:t>
      </w:r>
      <w:r w:rsidR="00C86839">
        <w:rPr>
          <w:rFonts w:cs="Calibri"/>
          <w:sz w:val="24"/>
          <w:szCs w:val="24"/>
        </w:rPr>
        <w:t>_</w:t>
      </w:r>
      <w:r w:rsidRPr="00D60109">
        <w:rPr>
          <w:rFonts w:cs="Calibri"/>
          <w:sz w:val="24"/>
          <w:szCs w:val="24"/>
        </w:rPr>
        <w:t xml:space="preserve">  de los corrientes, según consta en el Acta del Consejo</w:t>
      </w:r>
      <w:r w:rsidR="00C86839">
        <w:rPr>
          <w:rFonts w:cs="Calibri"/>
          <w:sz w:val="24"/>
          <w:szCs w:val="24"/>
        </w:rPr>
        <w:t xml:space="preserve"> Directivo N° _</w:t>
      </w:r>
      <w:r w:rsidR="00C86839" w:rsidRPr="00C86839">
        <w:rPr>
          <w:rFonts w:cs="Calibri"/>
          <w:sz w:val="24"/>
          <w:szCs w:val="24"/>
          <w:u w:val="single"/>
        </w:rPr>
        <w:t>04</w:t>
      </w:r>
      <w:r w:rsidRPr="00D60109">
        <w:rPr>
          <w:rFonts w:cs="Calibri"/>
          <w:sz w:val="24"/>
          <w:szCs w:val="24"/>
        </w:rPr>
        <w:t xml:space="preserve">_ de la fecha, este  Consejo adopta oficialmente el SIEPE  y en consecuencia,  </w:t>
      </w:r>
    </w:p>
    <w:p w:rsidR="00FA5A93" w:rsidRPr="00D60109" w:rsidRDefault="00FA5A93" w:rsidP="00FA5A93">
      <w:pPr>
        <w:pStyle w:val="Standard"/>
        <w:spacing w:after="0"/>
        <w:jc w:val="center"/>
        <w:rPr>
          <w:rFonts w:cs="Calibri"/>
          <w:sz w:val="24"/>
          <w:szCs w:val="24"/>
        </w:rPr>
      </w:pPr>
      <w:r w:rsidRPr="00D60109">
        <w:rPr>
          <w:rFonts w:cs="Calibri"/>
          <w:b/>
          <w:sz w:val="24"/>
          <w:szCs w:val="24"/>
        </w:rPr>
        <w:t>ACUERDA</w:t>
      </w:r>
    </w:p>
    <w:p w:rsidR="00C86839" w:rsidRDefault="00C86839" w:rsidP="00FA5A93">
      <w:pPr>
        <w:jc w:val="both"/>
        <w:rPr>
          <w:rFonts w:ascii="Calibri" w:hAnsi="Calibri" w:cs="Calibri"/>
          <w:lang w:val="es-CO"/>
        </w:rPr>
      </w:pPr>
      <w:r>
        <w:rPr>
          <w:rFonts w:ascii="Calibri" w:hAnsi="Calibri" w:cs="Calibri"/>
          <w:lang w:val="es-CO"/>
        </w:rPr>
        <w:t xml:space="preserve">Adoptar el SISTEMA DE EVALUACIÓN INTERNO DE LA INSTITUCIÓN EDUCATIVA MARISCAL SUCRE, atendiendo a los siguientes criterios: </w:t>
      </w:r>
    </w:p>
    <w:p w:rsidR="00FA5A93" w:rsidRDefault="00C86839" w:rsidP="00FA5A93">
      <w:pPr>
        <w:jc w:val="both"/>
        <w:rPr>
          <w:rFonts w:ascii="Calibri" w:hAnsi="Calibri" w:cs="Calibri"/>
          <w:lang w:val="es-CO"/>
        </w:rPr>
      </w:pPr>
      <w:r>
        <w:rPr>
          <w:rFonts w:ascii="Calibri" w:hAnsi="Calibri" w:cs="Calibri"/>
          <w:lang w:val="es-CO"/>
        </w:rPr>
        <w:t xml:space="preserve"> </w:t>
      </w:r>
    </w:p>
    <w:p w:rsidR="00ED53D2" w:rsidRDefault="00ED53D2" w:rsidP="00FA5A93">
      <w:pPr>
        <w:jc w:val="both"/>
        <w:rPr>
          <w:rFonts w:ascii="Calibri" w:hAnsi="Calibri" w:cs="Calibri"/>
          <w:lang w:val="es-CO"/>
        </w:rPr>
      </w:pPr>
    </w:p>
    <w:p w:rsidR="00ED53D2" w:rsidRDefault="00ED53D2" w:rsidP="00FA5A93">
      <w:pPr>
        <w:jc w:val="both"/>
        <w:rPr>
          <w:rFonts w:ascii="Calibri" w:hAnsi="Calibri" w:cs="Calibri"/>
          <w:lang w:val="es-CO"/>
        </w:rPr>
      </w:pPr>
    </w:p>
    <w:p w:rsidR="00ED53D2" w:rsidRPr="00D60109" w:rsidRDefault="00ED53D2" w:rsidP="00FA5A93">
      <w:pPr>
        <w:jc w:val="both"/>
        <w:rPr>
          <w:rFonts w:ascii="Calibri" w:hAnsi="Calibri" w:cs="Calibri"/>
          <w:lang w:val="es-CO"/>
        </w:rPr>
      </w:pPr>
    </w:p>
    <w:p w:rsidR="00FA5A93" w:rsidRPr="00092998" w:rsidRDefault="00FA5A93" w:rsidP="00F44D0C">
      <w:pPr>
        <w:pStyle w:val="Prrafodelista"/>
        <w:numPr>
          <w:ilvl w:val="0"/>
          <w:numId w:val="40"/>
        </w:numPr>
        <w:jc w:val="both"/>
        <w:rPr>
          <w:rFonts w:cs="Calibri"/>
          <w:b/>
          <w:lang w:val="es-CO"/>
        </w:rPr>
      </w:pPr>
      <w:r w:rsidRPr="00092998">
        <w:rPr>
          <w:rFonts w:cs="Calibri"/>
          <w:b/>
          <w:lang w:val="es-CO"/>
        </w:rPr>
        <w:t>CRITERIOS DE EVALUACION Y PROMOCION DE LA INSTITUCION EDUCATIVA MARISCAL SUCRE</w:t>
      </w:r>
    </w:p>
    <w:p w:rsidR="00FA5A93" w:rsidRPr="00D60109" w:rsidRDefault="00FA5A93" w:rsidP="00FA5A93">
      <w:pPr>
        <w:jc w:val="both"/>
        <w:rPr>
          <w:rFonts w:ascii="Calibri" w:hAnsi="Calibri" w:cs="Calibri"/>
          <w:lang w:val="es-CO"/>
        </w:rPr>
      </w:pPr>
      <w:r w:rsidRPr="00D60109">
        <w:rPr>
          <w:rFonts w:ascii="Calibri" w:hAnsi="Calibri" w:cs="Calibri"/>
          <w:lang w:val="es-CO"/>
        </w:rPr>
        <w:t xml:space="preserve">Con fundamento en lo establecido en el decreto 1290 de 16 de Abril de 2009, y demás normas vigentes, </w:t>
      </w:r>
      <w:smartTag w:uri="urn:schemas-microsoft-com:office:smarttags" w:element="PersonName">
        <w:smartTagPr>
          <w:attr w:name="ProductID" w:val="la Instituci￳n Educativa"/>
        </w:smartTagPr>
        <w:smartTag w:uri="urn:schemas-microsoft-com:office:smarttags" w:element="PersonName">
          <w:smartTagPr>
            <w:attr w:name="ProductID" w:val="LA EVALUACION Y"/>
          </w:smartTagPr>
          <w:r w:rsidRPr="00D60109">
            <w:rPr>
              <w:rFonts w:ascii="Calibri" w:hAnsi="Calibri" w:cs="Calibri"/>
              <w:lang w:val="es-CO"/>
            </w:rPr>
            <w:t>la Institución</w:t>
          </w:r>
        </w:smartTag>
        <w:r w:rsidRPr="00D60109">
          <w:rPr>
            <w:rFonts w:ascii="Calibri" w:hAnsi="Calibri" w:cs="Calibri"/>
            <w:lang w:val="es-CO"/>
          </w:rPr>
          <w:t xml:space="preserve"> Educativa</w:t>
        </w:r>
      </w:smartTag>
      <w:r w:rsidRPr="00D60109">
        <w:rPr>
          <w:rFonts w:ascii="Calibri" w:hAnsi="Calibri" w:cs="Calibri"/>
          <w:lang w:val="es-CO"/>
        </w:rPr>
        <w:t xml:space="preserve"> Mariscal Sucre del municipio de Buenavista, establece los siguientes criterios de Evaluación y promoción de los estudiantes.</w:t>
      </w:r>
    </w:p>
    <w:p w:rsidR="00FA5A93" w:rsidRPr="00D60109" w:rsidRDefault="00FA5A93" w:rsidP="00FA5A93">
      <w:pPr>
        <w:jc w:val="both"/>
        <w:rPr>
          <w:rFonts w:ascii="Calibri" w:hAnsi="Calibri" w:cs="Calibri"/>
          <w:lang w:val="es-CO"/>
        </w:rPr>
      </w:pPr>
    </w:p>
    <w:p w:rsidR="00FA5A93" w:rsidRPr="00D60109" w:rsidRDefault="00FA5A93" w:rsidP="00FA5A93">
      <w:pPr>
        <w:jc w:val="both"/>
        <w:rPr>
          <w:rFonts w:ascii="Calibri" w:hAnsi="Calibri" w:cs="Calibri"/>
          <w:lang w:val="es-CO"/>
        </w:rPr>
      </w:pPr>
      <w:r w:rsidRPr="00D60109">
        <w:rPr>
          <w:rFonts w:ascii="Calibri" w:hAnsi="Calibri" w:cs="Calibri"/>
          <w:lang w:val="es-CO"/>
        </w:rPr>
        <w:t xml:space="preserve">Teniendo en cuenta que la evaluación de los educandos debe ser un proceso continuo e integral y que para detectar los grados de avances o dificultades en el proceso, el año lectivo se dividirá en cuatro (4) periodos académicos con igual duración (Según lo establezca el Concejo Directivo siguiendo los cronogramas dados  por </w:t>
      </w:r>
      <w:smartTag w:uri="urn:schemas-microsoft-com:office:smarttags" w:element="PersonName">
        <w:smartTagPr>
          <w:attr w:name="ProductID" w:val="la S.E"/>
        </w:smartTagPr>
        <w:r w:rsidRPr="00D60109">
          <w:rPr>
            <w:rFonts w:ascii="Calibri" w:hAnsi="Calibri" w:cs="Calibri"/>
            <w:lang w:val="es-CO"/>
          </w:rPr>
          <w:t>la S.E</w:t>
        </w:r>
      </w:smartTag>
      <w:r w:rsidRPr="00D60109">
        <w:rPr>
          <w:rFonts w:ascii="Calibri" w:hAnsi="Calibri" w:cs="Calibri"/>
          <w:lang w:val="es-CO"/>
        </w:rPr>
        <w:t>.D)</w:t>
      </w:r>
    </w:p>
    <w:p w:rsidR="00FA5A93" w:rsidRPr="00D60109" w:rsidRDefault="00FA5A93" w:rsidP="00FA5A93">
      <w:pPr>
        <w:jc w:val="both"/>
        <w:rPr>
          <w:rFonts w:ascii="Calibri" w:hAnsi="Calibri" w:cs="Calibri"/>
          <w:lang w:val="es-CO"/>
        </w:rPr>
      </w:pPr>
    </w:p>
    <w:p w:rsidR="00FA5A93" w:rsidRPr="00D60109" w:rsidRDefault="00FA5A93" w:rsidP="00092998">
      <w:pPr>
        <w:numPr>
          <w:ilvl w:val="0"/>
          <w:numId w:val="4"/>
        </w:numPr>
        <w:ind w:hanging="720"/>
        <w:jc w:val="both"/>
        <w:rPr>
          <w:rFonts w:ascii="Calibri" w:hAnsi="Calibri" w:cs="Calibri"/>
          <w:b/>
          <w:lang w:val="es-CO"/>
        </w:rPr>
      </w:pPr>
      <w:r w:rsidRPr="00D60109">
        <w:rPr>
          <w:rFonts w:ascii="Calibri" w:hAnsi="Calibri" w:cs="Calibri"/>
          <w:b/>
          <w:lang w:val="es-CO"/>
        </w:rPr>
        <w:t xml:space="preserve">AMBITOS DE </w:t>
      </w:r>
      <w:smartTag w:uri="urn:schemas-microsoft-com:office:smarttags" w:element="PersonName">
        <w:smartTagPr>
          <w:attr w:name="ProductID" w:val="LA EVALUACION"/>
        </w:smartTagPr>
        <w:r w:rsidRPr="00D60109">
          <w:rPr>
            <w:rFonts w:ascii="Calibri" w:hAnsi="Calibri" w:cs="Calibri"/>
            <w:b/>
            <w:lang w:val="es-CO"/>
          </w:rPr>
          <w:t>LA EVALUACION</w:t>
        </w:r>
      </w:smartTag>
    </w:p>
    <w:p w:rsidR="00FA5A93" w:rsidRPr="00D60109" w:rsidRDefault="00FA5A93" w:rsidP="00FA5A93">
      <w:pPr>
        <w:numPr>
          <w:ilvl w:val="1"/>
          <w:numId w:val="4"/>
        </w:numPr>
        <w:jc w:val="both"/>
        <w:rPr>
          <w:rFonts w:ascii="Calibri" w:hAnsi="Calibri" w:cs="Calibri"/>
          <w:lang w:val="es-CO"/>
        </w:rPr>
      </w:pPr>
      <w:r w:rsidRPr="00D60109">
        <w:rPr>
          <w:rFonts w:ascii="Calibri" w:hAnsi="Calibri" w:cs="Calibri"/>
          <w:lang w:val="es-CO"/>
        </w:rPr>
        <w:t>Internacional</w:t>
      </w:r>
    </w:p>
    <w:p w:rsidR="00FA5A93" w:rsidRPr="00D60109" w:rsidRDefault="00FA5A93" w:rsidP="00FA5A93">
      <w:pPr>
        <w:numPr>
          <w:ilvl w:val="1"/>
          <w:numId w:val="4"/>
        </w:numPr>
        <w:jc w:val="both"/>
        <w:rPr>
          <w:rFonts w:ascii="Calibri" w:hAnsi="Calibri" w:cs="Calibri"/>
          <w:lang w:val="es-CO"/>
        </w:rPr>
      </w:pPr>
      <w:r w:rsidRPr="00D60109">
        <w:rPr>
          <w:rFonts w:ascii="Calibri" w:hAnsi="Calibri" w:cs="Calibri"/>
          <w:lang w:val="es-CO"/>
        </w:rPr>
        <w:t>Nacional</w:t>
      </w:r>
    </w:p>
    <w:p w:rsidR="00FA5A93" w:rsidRPr="00D60109" w:rsidRDefault="00FA5A93" w:rsidP="00FA5A93">
      <w:pPr>
        <w:numPr>
          <w:ilvl w:val="1"/>
          <w:numId w:val="4"/>
        </w:numPr>
        <w:jc w:val="both"/>
        <w:rPr>
          <w:rFonts w:ascii="Calibri" w:hAnsi="Calibri" w:cs="Calibri"/>
          <w:lang w:val="es-CO"/>
        </w:rPr>
      </w:pPr>
      <w:r w:rsidRPr="00D60109">
        <w:rPr>
          <w:rFonts w:ascii="Calibri" w:hAnsi="Calibri" w:cs="Calibri"/>
          <w:lang w:val="es-CO"/>
        </w:rPr>
        <w:t>Institucional</w:t>
      </w:r>
    </w:p>
    <w:p w:rsidR="00FA5A93" w:rsidRPr="00D60109" w:rsidRDefault="00FA5A93" w:rsidP="00FA5A93">
      <w:pPr>
        <w:ind w:left="360"/>
        <w:jc w:val="both"/>
        <w:rPr>
          <w:rFonts w:ascii="Calibri" w:hAnsi="Calibri" w:cs="Calibri"/>
          <w:lang w:val="es-CO"/>
        </w:rPr>
      </w:pPr>
    </w:p>
    <w:p w:rsidR="00FA5A93" w:rsidRPr="00D60109" w:rsidRDefault="00FA5A93" w:rsidP="00092998">
      <w:pPr>
        <w:numPr>
          <w:ilvl w:val="0"/>
          <w:numId w:val="4"/>
        </w:numPr>
        <w:ind w:hanging="720"/>
        <w:jc w:val="both"/>
        <w:rPr>
          <w:rFonts w:ascii="Calibri" w:hAnsi="Calibri" w:cs="Calibri"/>
          <w:lang w:val="es-CO"/>
        </w:rPr>
      </w:pPr>
      <w:r w:rsidRPr="00D60109">
        <w:rPr>
          <w:rFonts w:ascii="Calibri" w:hAnsi="Calibri" w:cs="Calibri"/>
          <w:b/>
          <w:lang w:val="es-CO"/>
        </w:rPr>
        <w:t>OBJETO DEL DECRETO</w:t>
      </w:r>
      <w:r w:rsidR="00ED53D2">
        <w:rPr>
          <w:rFonts w:ascii="Calibri" w:hAnsi="Calibri" w:cs="Calibri"/>
          <w:b/>
          <w:lang w:val="es-CO"/>
        </w:rPr>
        <w:t xml:space="preserve"> Y EL PROYECTO INTERNO</w:t>
      </w:r>
      <w:r w:rsidR="00ED53D2">
        <w:rPr>
          <w:rFonts w:ascii="Calibri" w:hAnsi="Calibri" w:cs="Calibri"/>
          <w:lang w:val="es-CO"/>
        </w:rPr>
        <w:t>.</w:t>
      </w:r>
      <w:r w:rsidRPr="00D60109">
        <w:rPr>
          <w:rFonts w:ascii="Calibri" w:hAnsi="Calibri" w:cs="Calibri"/>
          <w:lang w:val="es-CO"/>
        </w:rPr>
        <w:t xml:space="preserve"> </w:t>
      </w:r>
    </w:p>
    <w:p w:rsidR="00FA5A93" w:rsidRPr="00D60109" w:rsidRDefault="00FA5A93" w:rsidP="007340DC">
      <w:pPr>
        <w:jc w:val="both"/>
        <w:rPr>
          <w:rFonts w:ascii="Calibri" w:hAnsi="Calibri" w:cs="Calibri"/>
          <w:lang w:val="es-CO"/>
        </w:rPr>
      </w:pPr>
      <w:r w:rsidRPr="00D60109">
        <w:rPr>
          <w:rFonts w:ascii="Calibri" w:hAnsi="Calibri" w:cs="Calibri"/>
          <w:lang w:val="es-CO"/>
        </w:rPr>
        <w:t xml:space="preserve">Con fundamento en lo establecido en el artículo 2 del Decreto 1290 de 16 de abril de 2009 se reglamenta la </w:t>
      </w:r>
      <w:r w:rsidR="007340DC" w:rsidRPr="00D60109">
        <w:rPr>
          <w:rFonts w:ascii="Calibri" w:hAnsi="Calibri" w:cs="Calibri"/>
          <w:lang w:val="es-CO"/>
        </w:rPr>
        <w:t>evaluación</w:t>
      </w:r>
      <w:r w:rsidRPr="00D60109">
        <w:rPr>
          <w:rFonts w:ascii="Calibri" w:hAnsi="Calibri" w:cs="Calibri"/>
          <w:lang w:val="es-CO"/>
        </w:rPr>
        <w:t xml:space="preserve"> del aprendizaje y promoción de los estudiantes en los niveles de  educación básica y media.</w:t>
      </w:r>
    </w:p>
    <w:p w:rsidR="00FA5A93" w:rsidRPr="00D60109" w:rsidRDefault="00FA5A93" w:rsidP="00D60109">
      <w:pPr>
        <w:jc w:val="both"/>
        <w:rPr>
          <w:rFonts w:ascii="Calibri" w:hAnsi="Calibri" w:cs="Calibri"/>
          <w:lang w:val="es-CO"/>
        </w:rPr>
      </w:pPr>
    </w:p>
    <w:p w:rsidR="00FA5A93" w:rsidRPr="00D60109" w:rsidRDefault="00FA5A93" w:rsidP="00092998">
      <w:pPr>
        <w:numPr>
          <w:ilvl w:val="0"/>
          <w:numId w:val="4"/>
        </w:numPr>
        <w:ind w:hanging="720"/>
        <w:jc w:val="both"/>
        <w:rPr>
          <w:rFonts w:ascii="Calibri" w:hAnsi="Calibri" w:cs="Calibri"/>
          <w:lang w:val="es-CO"/>
        </w:rPr>
      </w:pPr>
      <w:r w:rsidRPr="00D60109">
        <w:rPr>
          <w:rFonts w:ascii="Calibri" w:hAnsi="Calibri" w:cs="Calibri"/>
          <w:b/>
          <w:lang w:val="es-CO"/>
        </w:rPr>
        <w:t>PROPOSITO DE LA EVALUACION INSTITUCIONAL DE LOS ESTUDIANTES</w:t>
      </w:r>
      <w:r w:rsidR="00ED53D2">
        <w:rPr>
          <w:rFonts w:ascii="Calibri" w:hAnsi="Calibri" w:cs="Calibri"/>
          <w:lang w:val="es-CO"/>
        </w:rPr>
        <w:t>.</w:t>
      </w:r>
    </w:p>
    <w:p w:rsidR="00ED53D2" w:rsidRDefault="00FA5A93" w:rsidP="007340DC">
      <w:pPr>
        <w:jc w:val="both"/>
        <w:rPr>
          <w:rFonts w:ascii="Calibri" w:hAnsi="Calibri" w:cs="Calibri"/>
          <w:lang w:val="es-CO"/>
        </w:rPr>
      </w:pPr>
      <w:r w:rsidRPr="00D60109">
        <w:rPr>
          <w:rFonts w:ascii="Calibri" w:hAnsi="Calibri" w:cs="Calibri"/>
          <w:lang w:val="es-CO"/>
        </w:rPr>
        <w:t xml:space="preserve">      La evaluación es un proceso integral, permanente y sobre todo formativo (Art.3 </w:t>
      </w:r>
      <w:proofErr w:type="spellStart"/>
      <w:r w:rsidRPr="00D60109">
        <w:rPr>
          <w:rFonts w:ascii="Calibri" w:hAnsi="Calibri" w:cs="Calibri"/>
          <w:lang w:val="es-CO"/>
        </w:rPr>
        <w:t>Dec</w:t>
      </w:r>
      <w:proofErr w:type="spellEnd"/>
      <w:r w:rsidRPr="00D60109">
        <w:rPr>
          <w:rFonts w:ascii="Calibri" w:hAnsi="Calibri" w:cs="Calibri"/>
          <w:lang w:val="es-CO"/>
        </w:rPr>
        <w:t xml:space="preserve">. </w:t>
      </w:r>
      <w:r w:rsidR="00ED53D2">
        <w:rPr>
          <w:rFonts w:ascii="Calibri" w:hAnsi="Calibri" w:cs="Calibri"/>
          <w:lang w:val="es-CO"/>
        </w:rPr>
        <w:t xml:space="preserve"> </w:t>
      </w:r>
    </w:p>
    <w:p w:rsidR="00FA5A93" w:rsidRPr="00D60109" w:rsidRDefault="00ED53D2" w:rsidP="007340DC">
      <w:pPr>
        <w:jc w:val="both"/>
        <w:rPr>
          <w:rFonts w:ascii="Calibri" w:hAnsi="Calibri" w:cs="Calibri"/>
          <w:lang w:val="es-CO"/>
        </w:rPr>
      </w:pPr>
      <w:r>
        <w:rPr>
          <w:rFonts w:ascii="Calibri" w:hAnsi="Calibri" w:cs="Calibri"/>
          <w:lang w:val="es-CO"/>
        </w:rPr>
        <w:t xml:space="preserve">     </w:t>
      </w:r>
      <w:r w:rsidR="00FA5A93" w:rsidRPr="00D60109">
        <w:rPr>
          <w:rFonts w:ascii="Calibri" w:hAnsi="Calibri" w:cs="Calibri"/>
          <w:lang w:val="es-CO"/>
        </w:rPr>
        <w:t>1290/09)</w:t>
      </w:r>
    </w:p>
    <w:p w:rsidR="00FA5A93" w:rsidRPr="00D60109" w:rsidRDefault="00FA5A93" w:rsidP="00FA5A93">
      <w:pPr>
        <w:numPr>
          <w:ilvl w:val="0"/>
          <w:numId w:val="1"/>
        </w:numPr>
        <w:jc w:val="both"/>
        <w:rPr>
          <w:rFonts w:ascii="Calibri" w:hAnsi="Calibri" w:cs="Calibri"/>
          <w:lang w:val="es-CO"/>
        </w:rPr>
      </w:pPr>
      <w:r w:rsidRPr="00D60109">
        <w:rPr>
          <w:rFonts w:ascii="Calibri" w:hAnsi="Calibri" w:cs="Calibri"/>
          <w:lang w:val="es-CO"/>
        </w:rPr>
        <w:t>Determinar los grados de alcance y obtención de conocimientos, logros y competencias por parte de los educandos.</w:t>
      </w:r>
    </w:p>
    <w:p w:rsidR="00FA5A93" w:rsidRPr="00D60109" w:rsidRDefault="00FA5A93" w:rsidP="00FA5A93">
      <w:pPr>
        <w:numPr>
          <w:ilvl w:val="0"/>
          <w:numId w:val="1"/>
        </w:numPr>
        <w:jc w:val="both"/>
        <w:rPr>
          <w:rFonts w:ascii="Calibri" w:hAnsi="Calibri" w:cs="Calibri"/>
          <w:lang w:val="es-CO"/>
        </w:rPr>
      </w:pPr>
      <w:r w:rsidRPr="00D60109">
        <w:rPr>
          <w:rFonts w:ascii="Calibri" w:hAnsi="Calibri" w:cs="Calibri"/>
          <w:lang w:val="es-CO"/>
        </w:rPr>
        <w:t>Identificar las características personales, intereses, ritmos de desarrollo y estilos de aprendizajes de los estudiantes para valorar sus alcances.</w:t>
      </w:r>
    </w:p>
    <w:p w:rsidR="00FA5A93" w:rsidRPr="00D60109" w:rsidRDefault="00FA5A93" w:rsidP="00FA5A93">
      <w:pPr>
        <w:numPr>
          <w:ilvl w:val="0"/>
          <w:numId w:val="1"/>
        </w:numPr>
        <w:jc w:val="both"/>
        <w:rPr>
          <w:rFonts w:ascii="Calibri" w:hAnsi="Calibri" w:cs="Calibri"/>
          <w:lang w:val="es-CO"/>
        </w:rPr>
      </w:pPr>
      <w:r w:rsidRPr="00D60109">
        <w:rPr>
          <w:rFonts w:ascii="Calibri" w:hAnsi="Calibri" w:cs="Calibri"/>
          <w:lang w:val="es-CO"/>
        </w:rPr>
        <w:t>Proporcionar información básica para consolidar o reorientar los procesos educativos relacionados   con el desarrollo integral de los estudiantes</w:t>
      </w:r>
    </w:p>
    <w:p w:rsidR="00FA5A93" w:rsidRPr="00D60109" w:rsidRDefault="00FA5A93" w:rsidP="00FA5A93">
      <w:pPr>
        <w:numPr>
          <w:ilvl w:val="0"/>
          <w:numId w:val="1"/>
        </w:numPr>
        <w:jc w:val="both"/>
        <w:rPr>
          <w:rFonts w:ascii="Calibri" w:hAnsi="Calibri" w:cs="Calibri"/>
          <w:lang w:val="es-CO"/>
        </w:rPr>
      </w:pPr>
      <w:r w:rsidRPr="00D60109">
        <w:rPr>
          <w:rFonts w:ascii="Calibri" w:hAnsi="Calibri" w:cs="Calibri"/>
          <w:lang w:val="es-CO"/>
        </w:rPr>
        <w:t xml:space="preserve">Suministrar información que permita implementar estrategias pedagógicas para apoyar  a los estudiantes que presenten debilidades y desempeños superiores en su proceso formativo </w:t>
      </w:r>
      <w:r w:rsidR="00092998">
        <w:rPr>
          <w:rFonts w:ascii="Calibri" w:hAnsi="Calibri" w:cs="Calibri"/>
          <w:lang w:val="es-CO"/>
        </w:rPr>
        <w:t>para:</w:t>
      </w:r>
    </w:p>
    <w:p w:rsidR="00FA5A93" w:rsidRPr="00D60109" w:rsidRDefault="00FA5A93" w:rsidP="007340DC">
      <w:pPr>
        <w:numPr>
          <w:ilvl w:val="0"/>
          <w:numId w:val="1"/>
        </w:numPr>
        <w:tabs>
          <w:tab w:val="clear" w:pos="720"/>
        </w:tabs>
        <w:ind w:left="1134"/>
        <w:jc w:val="both"/>
        <w:rPr>
          <w:rFonts w:ascii="Calibri" w:hAnsi="Calibri" w:cs="Calibri"/>
          <w:lang w:val="es-CO"/>
        </w:rPr>
      </w:pPr>
      <w:r w:rsidRPr="00D60109">
        <w:rPr>
          <w:rFonts w:ascii="Calibri" w:hAnsi="Calibri" w:cs="Calibri"/>
          <w:lang w:val="es-CO"/>
        </w:rPr>
        <w:t>Determinar la promoción de los estudiantes</w:t>
      </w:r>
    </w:p>
    <w:p w:rsidR="00FA5A93" w:rsidRPr="007340DC" w:rsidRDefault="00FA5A93" w:rsidP="007340DC">
      <w:pPr>
        <w:numPr>
          <w:ilvl w:val="0"/>
          <w:numId w:val="1"/>
        </w:numPr>
        <w:tabs>
          <w:tab w:val="clear" w:pos="720"/>
        </w:tabs>
        <w:ind w:left="1134"/>
        <w:jc w:val="both"/>
        <w:rPr>
          <w:rFonts w:ascii="Calibri" w:hAnsi="Calibri" w:cs="Calibri"/>
          <w:lang w:val="es-CO"/>
        </w:rPr>
      </w:pPr>
      <w:r w:rsidRPr="00D60109">
        <w:rPr>
          <w:rFonts w:ascii="Calibri" w:hAnsi="Calibri" w:cs="Calibri"/>
          <w:lang w:val="es-CO"/>
        </w:rPr>
        <w:lastRenderedPageBreak/>
        <w:t>Aportar información para el ajuste e implementación del plan de mejoramiento institucional.</w:t>
      </w:r>
    </w:p>
    <w:p w:rsidR="00FA5A93" w:rsidRPr="00D60109" w:rsidRDefault="00FA5A93" w:rsidP="00F44D0C">
      <w:pPr>
        <w:numPr>
          <w:ilvl w:val="0"/>
          <w:numId w:val="13"/>
        </w:numPr>
        <w:jc w:val="both"/>
        <w:rPr>
          <w:rFonts w:ascii="Calibri" w:hAnsi="Calibri" w:cs="Calibri"/>
          <w:lang w:val="es-CO"/>
        </w:rPr>
      </w:pPr>
      <w:r w:rsidRPr="00D60109">
        <w:rPr>
          <w:rFonts w:ascii="Calibri" w:hAnsi="Calibri" w:cs="Calibri"/>
          <w:lang w:val="es-CO"/>
        </w:rPr>
        <w:t xml:space="preserve">La Institución Educativa Mariscal Sucre propenderá por que la </w:t>
      </w:r>
      <w:proofErr w:type="gramStart"/>
      <w:r w:rsidRPr="00D60109">
        <w:rPr>
          <w:rFonts w:ascii="Calibri" w:hAnsi="Calibri" w:cs="Calibri"/>
          <w:lang w:val="es-CO"/>
        </w:rPr>
        <w:t>evaluaciones escritas</w:t>
      </w:r>
      <w:proofErr w:type="gramEnd"/>
      <w:r w:rsidRPr="00D60109">
        <w:rPr>
          <w:rFonts w:ascii="Calibri" w:hAnsi="Calibri" w:cs="Calibri"/>
          <w:lang w:val="es-CO"/>
        </w:rPr>
        <w:t xml:space="preserve"> que apliquen las áreas o asignaturas sea un proceso acorde con las evaluaciones censales tipo </w:t>
      </w:r>
      <w:proofErr w:type="spellStart"/>
      <w:r w:rsidRPr="00D60109">
        <w:rPr>
          <w:rFonts w:ascii="Calibri" w:hAnsi="Calibri" w:cs="Calibri"/>
          <w:lang w:val="es-CO"/>
        </w:rPr>
        <w:t>Icfes</w:t>
      </w:r>
      <w:proofErr w:type="spellEnd"/>
      <w:r w:rsidRPr="00D60109">
        <w:rPr>
          <w:rFonts w:ascii="Calibri" w:hAnsi="Calibri" w:cs="Calibri"/>
          <w:lang w:val="es-CO"/>
        </w:rPr>
        <w:t xml:space="preserve"> y Saber y para ello procurará  que cada docente maneje de forma mínima los elementos básico</w:t>
      </w:r>
      <w:r w:rsidR="007340DC">
        <w:rPr>
          <w:rFonts w:ascii="Calibri" w:hAnsi="Calibri" w:cs="Calibri"/>
          <w:lang w:val="es-CO"/>
        </w:rPr>
        <w:t>s de este tipo de evaluaciones.</w:t>
      </w:r>
    </w:p>
    <w:p w:rsidR="00FA5A93" w:rsidRPr="00D60109" w:rsidRDefault="00FA5A93" w:rsidP="00F44D0C">
      <w:pPr>
        <w:numPr>
          <w:ilvl w:val="0"/>
          <w:numId w:val="13"/>
        </w:numPr>
        <w:jc w:val="both"/>
        <w:rPr>
          <w:rFonts w:ascii="Calibri" w:hAnsi="Calibri" w:cs="Calibri"/>
          <w:lang w:val="es-CO"/>
        </w:rPr>
      </w:pPr>
      <w:r w:rsidRPr="00D60109">
        <w:rPr>
          <w:rFonts w:ascii="Calibri" w:hAnsi="Calibri" w:cs="Calibri"/>
          <w:lang w:val="es-CO"/>
        </w:rPr>
        <w:t>Cada área por su parte desarrollara al inicio del  año lectivo los criterios, procedimientos y modos de evaluación acordes con lo establecido en el sistema interno institucional,  sin detrimento de la autonomía de cátedra  natural de que goza cada docente al desarrollar su área y le será expuesto a los alumnos.</w:t>
      </w:r>
      <w:r w:rsidRPr="00D60109">
        <w:rPr>
          <w:rFonts w:ascii="Calibri" w:hAnsi="Calibri" w:cs="Calibri"/>
          <w:lang w:val="es-CO"/>
        </w:rPr>
        <w:br/>
      </w:r>
    </w:p>
    <w:p w:rsidR="00FA5A93" w:rsidRPr="00D60109" w:rsidRDefault="00FA5A93" w:rsidP="00FA5A93">
      <w:pPr>
        <w:ind w:left="360"/>
        <w:jc w:val="both"/>
        <w:rPr>
          <w:rFonts w:ascii="Calibri" w:hAnsi="Calibri" w:cs="Calibri"/>
          <w:lang w:val="es-CO"/>
        </w:rPr>
      </w:pPr>
    </w:p>
    <w:p w:rsidR="00FA5A93" w:rsidRPr="00D60109" w:rsidRDefault="00FA5A93" w:rsidP="00092998">
      <w:pPr>
        <w:numPr>
          <w:ilvl w:val="0"/>
          <w:numId w:val="4"/>
        </w:numPr>
        <w:ind w:hanging="720"/>
        <w:jc w:val="both"/>
        <w:rPr>
          <w:rFonts w:ascii="Calibri" w:hAnsi="Calibri" w:cs="Calibri"/>
          <w:lang w:val="es-CO"/>
        </w:rPr>
      </w:pPr>
      <w:r w:rsidRPr="00D60109">
        <w:rPr>
          <w:rFonts w:ascii="Calibri" w:hAnsi="Calibri" w:cs="Calibri"/>
          <w:b/>
          <w:lang w:val="es-CO"/>
        </w:rPr>
        <w:t xml:space="preserve"> EVALUACION DE  LOS ESTUDIANTES</w:t>
      </w:r>
      <w:r w:rsidR="00ED53D2">
        <w:rPr>
          <w:rFonts w:ascii="Calibri" w:hAnsi="Calibri" w:cs="Calibri"/>
          <w:lang w:val="es-CO"/>
        </w:rPr>
        <w:t>.</w:t>
      </w:r>
    </w:p>
    <w:p w:rsidR="00FA5A93" w:rsidRPr="00D60109" w:rsidRDefault="00FA5A93" w:rsidP="00FA5A93">
      <w:pPr>
        <w:jc w:val="both"/>
        <w:rPr>
          <w:rFonts w:ascii="Calibri" w:hAnsi="Calibri" w:cs="Calibri"/>
          <w:lang w:val="es-CO"/>
        </w:rPr>
      </w:pPr>
    </w:p>
    <w:p w:rsidR="00FA5A93" w:rsidRPr="00D60109" w:rsidRDefault="00FA5A93" w:rsidP="00FA5A93">
      <w:pPr>
        <w:jc w:val="both"/>
        <w:rPr>
          <w:rFonts w:ascii="Calibri" w:hAnsi="Calibri" w:cs="Calibri"/>
          <w:b/>
          <w:lang w:val="es-CO"/>
        </w:rPr>
      </w:pPr>
      <w:r w:rsidRPr="00D60109">
        <w:rPr>
          <w:rFonts w:ascii="Calibri" w:hAnsi="Calibri" w:cs="Calibri"/>
          <w:b/>
          <w:lang w:val="es-CO"/>
        </w:rPr>
        <w:t xml:space="preserve"> 4.1 CRITERIOS DE EVALUACION Y PROMOCION- GRADUACION</w:t>
      </w:r>
    </w:p>
    <w:p w:rsidR="00FA5A93" w:rsidRPr="00D60109" w:rsidRDefault="00FA5A93" w:rsidP="00FA5A93">
      <w:pPr>
        <w:jc w:val="both"/>
        <w:rPr>
          <w:rFonts w:ascii="Calibri" w:hAnsi="Calibri" w:cs="Calibri"/>
          <w:lang w:val="es-CO"/>
        </w:rPr>
      </w:pPr>
    </w:p>
    <w:p w:rsidR="00FA5A93" w:rsidRPr="00D60109" w:rsidRDefault="00FA5A93" w:rsidP="00FA5A93">
      <w:pPr>
        <w:numPr>
          <w:ilvl w:val="0"/>
          <w:numId w:val="5"/>
        </w:numPr>
        <w:jc w:val="both"/>
        <w:rPr>
          <w:rFonts w:ascii="Calibri" w:hAnsi="Calibri" w:cs="Calibri"/>
          <w:lang w:val="es-CO"/>
        </w:rPr>
      </w:pPr>
      <w:r w:rsidRPr="00D60109">
        <w:rPr>
          <w:rFonts w:ascii="Calibri" w:hAnsi="Calibri" w:cs="Calibri"/>
          <w:lang w:val="es-CO"/>
        </w:rPr>
        <w:t>EVALUACION: Es el proceso continuo, integral, sistemático, flexible, interpretativo, participativo y formativo, mediante el cual valoramos o medimos el alcance y obtención de logros, competencias, conocimientos y valores por parte de los estudiantes</w:t>
      </w:r>
    </w:p>
    <w:p w:rsidR="00FA5A93" w:rsidRPr="00D60109" w:rsidRDefault="00FA5A93" w:rsidP="00FA5A93">
      <w:pPr>
        <w:numPr>
          <w:ilvl w:val="0"/>
          <w:numId w:val="5"/>
        </w:numPr>
        <w:jc w:val="both"/>
        <w:rPr>
          <w:rFonts w:ascii="Calibri" w:hAnsi="Calibri" w:cs="Calibri"/>
          <w:lang w:val="es-CO"/>
        </w:rPr>
      </w:pPr>
      <w:r w:rsidRPr="00D60109">
        <w:rPr>
          <w:rFonts w:ascii="Calibri" w:hAnsi="Calibri" w:cs="Calibri"/>
          <w:lang w:val="es-CO"/>
        </w:rPr>
        <w:t>PROMOCION: Es el proceso mediante el cual se garantiza  el avance de los estudiantes de un grado nivel o ciclo a otro, una vez hayan sido evaluados y superados los logros mínimos reglamentados en el plan de estudios.</w:t>
      </w:r>
    </w:p>
    <w:p w:rsidR="00FA5A93" w:rsidRPr="00D60109" w:rsidRDefault="00FA5A93" w:rsidP="00FA5A93">
      <w:pPr>
        <w:numPr>
          <w:ilvl w:val="0"/>
          <w:numId w:val="5"/>
        </w:numPr>
        <w:jc w:val="both"/>
        <w:rPr>
          <w:rFonts w:ascii="Calibri" w:hAnsi="Calibri" w:cs="Calibri"/>
          <w:lang w:val="es-CO"/>
        </w:rPr>
      </w:pPr>
      <w:r w:rsidRPr="00D60109">
        <w:rPr>
          <w:rFonts w:ascii="Calibri" w:hAnsi="Calibri" w:cs="Calibri"/>
          <w:lang w:val="es-CO"/>
        </w:rPr>
        <w:t xml:space="preserve">GRADUACION: Es el acto mediante el cual se le otorga de Bachiller académico a los estudiantes de grado 11 que han culminado satisfactoriamente la media académica y estaría a paz y salvo en todas las áreas  y asignaturas que contemplan el plan de estudio y demás obligaciones contenidas en las normas de </w:t>
      </w:r>
      <w:smartTag w:uri="urn:schemas-microsoft-com:office:smarttags" w:element="PersonName">
        <w:smartTagPr>
          <w:attr w:name="ProductID" w:val="la Instituci￳n."/>
        </w:smartTagPr>
        <w:r w:rsidRPr="00D60109">
          <w:rPr>
            <w:rFonts w:ascii="Calibri" w:hAnsi="Calibri" w:cs="Calibri"/>
            <w:lang w:val="es-CO"/>
          </w:rPr>
          <w:t>la Institución.</w:t>
        </w:r>
      </w:smartTag>
    </w:p>
    <w:p w:rsidR="00FA5A93" w:rsidRPr="00D60109" w:rsidRDefault="00FA5A93" w:rsidP="00FA5A93">
      <w:pPr>
        <w:ind w:left="360"/>
        <w:jc w:val="both"/>
        <w:rPr>
          <w:rFonts w:ascii="Calibri" w:hAnsi="Calibri" w:cs="Calibri"/>
          <w:lang w:val="es-CO"/>
        </w:rPr>
      </w:pPr>
    </w:p>
    <w:p w:rsidR="00FA5A93" w:rsidRPr="00D60109" w:rsidRDefault="00ED53D2" w:rsidP="00092998">
      <w:pPr>
        <w:ind w:left="142"/>
        <w:jc w:val="both"/>
        <w:rPr>
          <w:rFonts w:ascii="Calibri" w:hAnsi="Calibri" w:cs="Calibri"/>
          <w:b/>
          <w:lang w:val="es-CO"/>
        </w:rPr>
      </w:pPr>
      <w:r>
        <w:rPr>
          <w:rFonts w:ascii="Calibri" w:hAnsi="Calibri" w:cs="Calibri"/>
          <w:b/>
          <w:lang w:val="es-CO"/>
        </w:rPr>
        <w:t>4.1.1.</w:t>
      </w:r>
      <w:r w:rsidR="00FA5A93" w:rsidRPr="00D60109">
        <w:rPr>
          <w:rFonts w:ascii="Calibri" w:hAnsi="Calibri" w:cs="Calibri"/>
          <w:b/>
          <w:lang w:val="es-CO"/>
        </w:rPr>
        <w:t xml:space="preserve"> CRITERIOS GENERALES DE LA EVALUACION</w:t>
      </w:r>
      <w:r>
        <w:rPr>
          <w:rFonts w:ascii="Calibri" w:hAnsi="Calibri" w:cs="Calibri"/>
          <w:b/>
          <w:lang w:val="es-CO"/>
        </w:rPr>
        <w:t>.</w:t>
      </w:r>
    </w:p>
    <w:p w:rsidR="00FA5A93" w:rsidRPr="00D60109" w:rsidRDefault="00FA5A93" w:rsidP="00FA5A93">
      <w:pPr>
        <w:ind w:left="720"/>
        <w:jc w:val="both"/>
        <w:rPr>
          <w:rFonts w:ascii="Calibri" w:hAnsi="Calibri" w:cs="Calibri"/>
          <w:b/>
          <w:lang w:val="es-CO"/>
        </w:rPr>
      </w:pPr>
    </w:p>
    <w:p w:rsidR="00FA5A93" w:rsidRPr="00D60109" w:rsidRDefault="00FA5A93" w:rsidP="00FA5A93">
      <w:pPr>
        <w:ind w:left="720"/>
        <w:jc w:val="both"/>
        <w:rPr>
          <w:rFonts w:ascii="Calibri" w:hAnsi="Calibri" w:cs="Calibri"/>
          <w:lang w:val="es-CO"/>
        </w:rPr>
      </w:pPr>
      <w:r w:rsidRPr="00D60109">
        <w:rPr>
          <w:rFonts w:ascii="Calibri" w:hAnsi="Calibri" w:cs="Calibri"/>
          <w:lang w:val="es-CO"/>
        </w:rPr>
        <w:t>La evaluación escolar debe ser:</w:t>
      </w:r>
    </w:p>
    <w:p w:rsidR="00FA5A93" w:rsidRPr="00D60109" w:rsidRDefault="00FA5A93" w:rsidP="00FA5A93">
      <w:pPr>
        <w:ind w:left="720"/>
        <w:jc w:val="both"/>
        <w:rPr>
          <w:rFonts w:ascii="Calibri" w:hAnsi="Calibri" w:cs="Calibri"/>
          <w:lang w:val="es-CO"/>
        </w:rPr>
      </w:pPr>
    </w:p>
    <w:p w:rsidR="00FA5A93" w:rsidRPr="00D60109" w:rsidRDefault="00FA5A93" w:rsidP="00F44D0C">
      <w:pPr>
        <w:numPr>
          <w:ilvl w:val="0"/>
          <w:numId w:val="6"/>
        </w:numPr>
        <w:tabs>
          <w:tab w:val="clear" w:pos="1440"/>
        </w:tabs>
        <w:ind w:left="709"/>
        <w:jc w:val="both"/>
        <w:rPr>
          <w:rFonts w:ascii="Calibri" w:hAnsi="Calibri" w:cs="Calibri"/>
          <w:lang w:val="es-CO"/>
        </w:rPr>
      </w:pPr>
      <w:r w:rsidRPr="00D60109">
        <w:rPr>
          <w:rFonts w:ascii="Calibri" w:hAnsi="Calibri" w:cs="Calibri"/>
          <w:b/>
          <w:lang w:val="es-CO"/>
        </w:rPr>
        <w:t>CONTINUA:</w:t>
      </w:r>
      <w:r w:rsidRPr="00D60109">
        <w:rPr>
          <w:rFonts w:ascii="Calibri" w:hAnsi="Calibri" w:cs="Calibri"/>
          <w:lang w:val="es-CO"/>
        </w:rPr>
        <w:t xml:space="preserve"> La evaluación debe ser permanente, haciendo un seguimiento al estudiante que permita observar los alcances y las dificultades que se presentan en su proceso de formación: se hará al final de cada tema, clase, unidad y  período.</w:t>
      </w:r>
    </w:p>
    <w:p w:rsidR="00FA5A93" w:rsidRPr="00D60109" w:rsidRDefault="00FA5A93" w:rsidP="00F44D0C">
      <w:pPr>
        <w:numPr>
          <w:ilvl w:val="0"/>
          <w:numId w:val="6"/>
        </w:numPr>
        <w:tabs>
          <w:tab w:val="clear" w:pos="1440"/>
        </w:tabs>
        <w:ind w:left="709"/>
        <w:jc w:val="both"/>
        <w:rPr>
          <w:rFonts w:ascii="Calibri" w:hAnsi="Calibri" w:cs="Calibri"/>
          <w:lang w:val="es-CO"/>
        </w:rPr>
      </w:pPr>
      <w:r w:rsidRPr="00D60109">
        <w:rPr>
          <w:rFonts w:ascii="Calibri" w:hAnsi="Calibri" w:cs="Calibri"/>
          <w:b/>
          <w:lang w:val="es-CO"/>
        </w:rPr>
        <w:t>INTEGRAL</w:t>
      </w:r>
      <w:r w:rsidRPr="00D60109">
        <w:rPr>
          <w:rFonts w:ascii="Calibri" w:hAnsi="Calibri" w:cs="Calibri"/>
          <w:lang w:val="es-CO"/>
        </w:rPr>
        <w:t xml:space="preserve">: Se tendrá en cuenta todos los aspectos o dimensiones de desarrolla del alumno como: Las pruebas escritas, consultas, solución de problemas análisis e </w:t>
      </w:r>
      <w:r w:rsidRPr="00D60109">
        <w:rPr>
          <w:rFonts w:ascii="Calibri" w:hAnsi="Calibri" w:cs="Calibri"/>
          <w:lang w:val="es-CO"/>
        </w:rPr>
        <w:lastRenderedPageBreak/>
        <w:t>interpretaciones, trabajos, exposiciones; la observación de comportamientos, actitudes, aptitudes, valores, diálogos con el alumno y con</w:t>
      </w:r>
      <w:r w:rsidR="009516B4">
        <w:rPr>
          <w:rFonts w:ascii="Calibri" w:hAnsi="Calibri" w:cs="Calibri"/>
          <w:lang w:val="es-CO"/>
        </w:rPr>
        <w:t xml:space="preserve"> el padre de familia,  conversa</w:t>
      </w:r>
      <w:r w:rsidRPr="00D60109">
        <w:rPr>
          <w:rFonts w:ascii="Calibri" w:hAnsi="Calibri" w:cs="Calibri"/>
          <w:lang w:val="es-CO"/>
        </w:rPr>
        <w:t xml:space="preserve">torios,  entre profesor y estudiantes y </w:t>
      </w:r>
      <w:proofErr w:type="spellStart"/>
      <w:r w:rsidRPr="00D60109">
        <w:rPr>
          <w:rFonts w:ascii="Calibri" w:hAnsi="Calibri" w:cs="Calibri"/>
          <w:lang w:val="es-CO"/>
        </w:rPr>
        <w:t>coevaluación</w:t>
      </w:r>
      <w:proofErr w:type="spellEnd"/>
      <w:r w:rsidRPr="00D60109">
        <w:rPr>
          <w:rFonts w:ascii="Calibri" w:hAnsi="Calibri" w:cs="Calibri"/>
          <w:lang w:val="es-CO"/>
        </w:rPr>
        <w:t xml:space="preserve"> por parte de los mismos estudiantes y la participación de los padres de familia. </w:t>
      </w:r>
    </w:p>
    <w:p w:rsidR="00FA5A93" w:rsidRPr="00D60109" w:rsidRDefault="00FA5A93" w:rsidP="00F44D0C">
      <w:pPr>
        <w:numPr>
          <w:ilvl w:val="0"/>
          <w:numId w:val="6"/>
        </w:numPr>
        <w:tabs>
          <w:tab w:val="clear" w:pos="1440"/>
        </w:tabs>
        <w:ind w:left="709"/>
        <w:jc w:val="both"/>
        <w:rPr>
          <w:rFonts w:ascii="Calibri" w:hAnsi="Calibri" w:cs="Calibri"/>
          <w:lang w:val="es-CO"/>
        </w:rPr>
      </w:pPr>
      <w:r w:rsidRPr="00D60109">
        <w:rPr>
          <w:rFonts w:ascii="Calibri" w:hAnsi="Calibri" w:cs="Calibri"/>
          <w:b/>
          <w:lang w:val="es-CO"/>
        </w:rPr>
        <w:t>SISTEMATICA</w:t>
      </w:r>
      <w:r w:rsidRPr="00D60109">
        <w:rPr>
          <w:rFonts w:ascii="Calibri" w:hAnsi="Calibri" w:cs="Calibri"/>
          <w:lang w:val="es-CO"/>
        </w:rPr>
        <w:t xml:space="preserve">: La evaluación debe realizarse teniendo en cuenta los principios pedagógicos de </w:t>
      </w:r>
      <w:smartTag w:uri="urn:schemas-microsoft-com:office:smarttags" w:element="PersonName">
        <w:smartTagPr>
          <w:attr w:name="ProductID" w:val="0 a"/>
        </w:smartTagPr>
        <w:r w:rsidRPr="00D60109">
          <w:rPr>
            <w:rFonts w:ascii="Calibri" w:hAnsi="Calibri" w:cs="Calibri"/>
            <w:lang w:val="es-CO"/>
          </w:rPr>
          <w:t>la Institución</w:t>
        </w:r>
      </w:smartTag>
      <w:r w:rsidRPr="00D60109">
        <w:rPr>
          <w:rFonts w:ascii="Calibri" w:hAnsi="Calibri" w:cs="Calibri"/>
          <w:lang w:val="es-CO"/>
        </w:rPr>
        <w:t>, los fines y objetivos de la educación Colombiana, la misión y la visión del plantel, los logros, los indicadores de logros, los lineamientos curriculares de las diferentes áreas, los contenidos, métodos y otros factores asociados al proceso de formación integral de los estudiantes.</w:t>
      </w:r>
    </w:p>
    <w:p w:rsidR="00FA5A93" w:rsidRPr="00D60109" w:rsidRDefault="00FA5A93" w:rsidP="00F44D0C">
      <w:pPr>
        <w:numPr>
          <w:ilvl w:val="0"/>
          <w:numId w:val="6"/>
        </w:numPr>
        <w:tabs>
          <w:tab w:val="clear" w:pos="1440"/>
          <w:tab w:val="num" w:pos="709"/>
        </w:tabs>
        <w:ind w:left="709"/>
        <w:jc w:val="both"/>
        <w:rPr>
          <w:rFonts w:ascii="Calibri" w:hAnsi="Calibri" w:cs="Calibri"/>
          <w:lang w:val="es-CO"/>
        </w:rPr>
      </w:pPr>
      <w:r w:rsidRPr="00D60109">
        <w:rPr>
          <w:rFonts w:ascii="Calibri" w:hAnsi="Calibri" w:cs="Calibri"/>
          <w:b/>
          <w:lang w:val="es-CO"/>
        </w:rPr>
        <w:t>FLEXIBLE</w:t>
      </w:r>
      <w:r w:rsidRPr="00D60109">
        <w:rPr>
          <w:rFonts w:ascii="Calibri" w:hAnsi="Calibri" w:cs="Calibri"/>
          <w:lang w:val="es-CO"/>
        </w:rPr>
        <w:t>: En la evaluación se tendrán en cuenta los ritmos de desarrollo del alumno en los aspectos de interés, capacidades, ritmos de aprendizaje, dificultades y limitaciones, estilos propios dando un manejo diferencial y especial a los alumnos con problemas relevantes o diagnosticados por profesionales.</w:t>
      </w:r>
    </w:p>
    <w:p w:rsidR="00FA5A93" w:rsidRPr="00D60109" w:rsidRDefault="00FA5A93" w:rsidP="00F44D0C">
      <w:pPr>
        <w:numPr>
          <w:ilvl w:val="0"/>
          <w:numId w:val="6"/>
        </w:numPr>
        <w:tabs>
          <w:tab w:val="clear" w:pos="1440"/>
          <w:tab w:val="num" w:pos="709"/>
        </w:tabs>
        <w:ind w:left="709"/>
        <w:jc w:val="both"/>
        <w:rPr>
          <w:rFonts w:ascii="Calibri" w:hAnsi="Calibri" w:cs="Calibri"/>
          <w:lang w:val="es-CO"/>
        </w:rPr>
      </w:pPr>
      <w:r w:rsidRPr="00D60109">
        <w:rPr>
          <w:rFonts w:ascii="Calibri" w:hAnsi="Calibri" w:cs="Calibri"/>
          <w:b/>
          <w:lang w:val="es-CO"/>
        </w:rPr>
        <w:t>INTERPRETATIVA</w:t>
      </w:r>
      <w:r w:rsidRPr="00D60109">
        <w:rPr>
          <w:rFonts w:ascii="Calibri" w:hAnsi="Calibri" w:cs="Calibri"/>
          <w:lang w:val="es-CO"/>
        </w:rPr>
        <w:t>: Las evaluaciones y sus resultados deben ser claros en su intención e interpretación de tal manera que los estudiantes comprendan el significado de los procesos y junto con el profesor analicen  y reflexionen sobre los alcances y las fallas para establecer correctivos pedagógicos que le permitan avanzar en su desarrollo normal.</w:t>
      </w:r>
    </w:p>
    <w:p w:rsidR="00FA5A93" w:rsidRPr="00D60109" w:rsidRDefault="00FA5A93" w:rsidP="00F44D0C">
      <w:pPr>
        <w:numPr>
          <w:ilvl w:val="0"/>
          <w:numId w:val="6"/>
        </w:numPr>
        <w:tabs>
          <w:tab w:val="clear" w:pos="1440"/>
        </w:tabs>
        <w:ind w:left="709"/>
        <w:jc w:val="both"/>
        <w:rPr>
          <w:rFonts w:ascii="Calibri" w:hAnsi="Calibri" w:cs="Calibri"/>
          <w:lang w:val="es-CO"/>
        </w:rPr>
      </w:pPr>
      <w:r w:rsidRPr="00D60109">
        <w:rPr>
          <w:rFonts w:ascii="Calibri" w:hAnsi="Calibri" w:cs="Calibri"/>
          <w:b/>
          <w:lang w:val="es-CO"/>
        </w:rPr>
        <w:t>PARTICIPATIVA</w:t>
      </w:r>
      <w:r w:rsidRPr="00D60109">
        <w:rPr>
          <w:rFonts w:ascii="Calibri" w:hAnsi="Calibri" w:cs="Calibri"/>
          <w:lang w:val="es-CO"/>
        </w:rPr>
        <w:t>: Los procesos y la evaluación deben involucrar al alumno,  al Docente y al Padre de familia, de tal manera que los estudiantes desarrollen las clases a través de exposiciones, talleres, actividades grupales bajo la orientación y acompañamiento del Docente.</w:t>
      </w:r>
    </w:p>
    <w:p w:rsidR="00FA5A93" w:rsidRPr="00D60109" w:rsidRDefault="00FA5A93" w:rsidP="00F44D0C">
      <w:pPr>
        <w:numPr>
          <w:ilvl w:val="0"/>
          <w:numId w:val="6"/>
        </w:numPr>
        <w:tabs>
          <w:tab w:val="clear" w:pos="1440"/>
        </w:tabs>
        <w:ind w:left="709"/>
        <w:jc w:val="both"/>
        <w:rPr>
          <w:rFonts w:ascii="Calibri" w:hAnsi="Calibri" w:cs="Calibri"/>
          <w:lang w:val="es-CO"/>
        </w:rPr>
      </w:pPr>
      <w:r w:rsidRPr="00D60109">
        <w:rPr>
          <w:rFonts w:ascii="Calibri" w:hAnsi="Calibri" w:cs="Calibri"/>
          <w:b/>
          <w:lang w:val="es-CO"/>
        </w:rPr>
        <w:t>FORMATIVA</w:t>
      </w:r>
      <w:r w:rsidRPr="00D60109">
        <w:rPr>
          <w:rFonts w:ascii="Calibri" w:hAnsi="Calibri" w:cs="Calibri"/>
          <w:lang w:val="es-CO"/>
        </w:rPr>
        <w:t>: Permite reorientar los procesos y metodología cuando hay indicios de reprobación en alguna área, a través del análisis de las causas y la proyección de lo aprendido en clase, a través del comportamiento y actitudes del alumno en su entorno interno y externo.</w:t>
      </w:r>
    </w:p>
    <w:p w:rsidR="00FA5A93" w:rsidRPr="00D60109" w:rsidRDefault="00FA5A93" w:rsidP="00FA5A93">
      <w:pPr>
        <w:ind w:left="1440"/>
        <w:jc w:val="both"/>
        <w:rPr>
          <w:rFonts w:ascii="Calibri" w:hAnsi="Calibri" w:cs="Calibri"/>
          <w:b/>
          <w:lang w:val="es-CO"/>
        </w:rPr>
      </w:pPr>
    </w:p>
    <w:p w:rsidR="00FA5A93" w:rsidRPr="00D60109" w:rsidRDefault="00FA5A93" w:rsidP="00FA5A93">
      <w:pPr>
        <w:pStyle w:val="Standard"/>
        <w:jc w:val="both"/>
        <w:rPr>
          <w:rFonts w:cs="Calibri"/>
          <w:sz w:val="24"/>
          <w:szCs w:val="24"/>
        </w:rPr>
      </w:pPr>
      <w:r w:rsidRPr="00D60109">
        <w:rPr>
          <w:rFonts w:cs="Calibri"/>
          <w:sz w:val="24"/>
          <w:szCs w:val="24"/>
        </w:rPr>
        <w:t xml:space="preserve">Los criterios de evaluación en la I.E. o Mariscal Sucre, se definen  como los </w:t>
      </w:r>
      <w:r w:rsidRPr="00D60109">
        <w:rPr>
          <w:rFonts w:cs="Calibri"/>
          <w:i/>
          <w:sz w:val="24"/>
          <w:szCs w:val="24"/>
        </w:rPr>
        <w:t>estándares</w:t>
      </w:r>
      <w:r w:rsidRPr="00D60109">
        <w:rPr>
          <w:rFonts w:cs="Calibri"/>
          <w:sz w:val="24"/>
          <w:szCs w:val="24"/>
        </w:rPr>
        <w:t xml:space="preserve"> establecidos en función de lo que razonablemente se puede esperar del estudiante, bajo la concepción que de la evaluación se tiene en el colegio. Esos criterios son </w:t>
      </w:r>
      <w:r w:rsidRPr="00D60109">
        <w:rPr>
          <w:rFonts w:cs="Calibri"/>
          <w:i/>
          <w:sz w:val="24"/>
          <w:szCs w:val="24"/>
        </w:rPr>
        <w:t>énfasis o referentes</w:t>
      </w:r>
      <w:r w:rsidRPr="00D60109">
        <w:rPr>
          <w:rFonts w:cs="Calibri"/>
          <w:sz w:val="24"/>
          <w:szCs w:val="24"/>
        </w:rPr>
        <w:t xml:space="preserve"> que incluyen conceptos y estrategias pedagógicas para tener en cuenta en el proceso de diseño, implementación o gestión de las evaluaciones, talleres, guías o tareas.</w:t>
      </w:r>
    </w:p>
    <w:p w:rsidR="00FA5A93" w:rsidRPr="00D60109" w:rsidRDefault="00FA5A93" w:rsidP="00FA5A93">
      <w:pPr>
        <w:pStyle w:val="Standard"/>
        <w:spacing w:after="0"/>
        <w:jc w:val="both"/>
        <w:rPr>
          <w:rFonts w:cs="Calibri"/>
          <w:sz w:val="24"/>
          <w:szCs w:val="24"/>
        </w:rPr>
      </w:pPr>
      <w:r w:rsidRPr="00D60109">
        <w:rPr>
          <w:rFonts w:cs="Calibri"/>
          <w:sz w:val="24"/>
          <w:szCs w:val="24"/>
        </w:rPr>
        <w:t>Son criterios de evaluación en la I.E. Mariscal Sucre: </w:t>
      </w:r>
    </w:p>
    <w:p w:rsidR="00FA5A93" w:rsidRPr="00D60109" w:rsidRDefault="00FA5A93" w:rsidP="00FA5A93">
      <w:pPr>
        <w:pStyle w:val="Standard"/>
        <w:spacing w:after="0"/>
        <w:jc w:val="both"/>
        <w:rPr>
          <w:rFonts w:cs="Calibri"/>
          <w:sz w:val="24"/>
          <w:szCs w:val="24"/>
        </w:rPr>
      </w:pPr>
    </w:p>
    <w:p w:rsidR="00F54DC2" w:rsidRDefault="00FA5A93" w:rsidP="00F44D0C">
      <w:pPr>
        <w:pStyle w:val="Standard"/>
        <w:numPr>
          <w:ilvl w:val="0"/>
          <w:numId w:val="13"/>
        </w:numPr>
        <w:spacing w:after="0"/>
        <w:ind w:left="426"/>
        <w:jc w:val="both"/>
        <w:rPr>
          <w:rFonts w:cs="Calibri"/>
          <w:sz w:val="24"/>
          <w:szCs w:val="24"/>
        </w:rPr>
      </w:pPr>
      <w:r w:rsidRPr="00D60109">
        <w:rPr>
          <w:rFonts w:cs="Calibri"/>
          <w:sz w:val="24"/>
          <w:szCs w:val="24"/>
        </w:rPr>
        <w:lastRenderedPageBreak/>
        <w:t>Los Estándares Nacionales Básicos de Competencias  y los lineamientos curriculares diseñados por el Ministerio de Educación Nacional, en las áreas fundamentales y optativas en cada uno de los niveles y grados</w:t>
      </w:r>
    </w:p>
    <w:p w:rsidR="00F54DC2" w:rsidRDefault="00FA5A93" w:rsidP="00F44D0C">
      <w:pPr>
        <w:pStyle w:val="Standard"/>
        <w:numPr>
          <w:ilvl w:val="0"/>
          <w:numId w:val="13"/>
        </w:numPr>
        <w:spacing w:after="0"/>
        <w:ind w:left="426"/>
        <w:jc w:val="both"/>
        <w:rPr>
          <w:rFonts w:cs="Calibri"/>
          <w:sz w:val="24"/>
          <w:szCs w:val="24"/>
        </w:rPr>
      </w:pPr>
      <w:r w:rsidRPr="00F54DC2">
        <w:rPr>
          <w:rFonts w:cs="Calibri"/>
          <w:sz w:val="24"/>
          <w:szCs w:val="24"/>
        </w:rPr>
        <w:t>Los Logros que determine la I.E. o Mariscal Sucre, en cualquiera de las dimensiones o de las áreas o asignaturas entendido el logro como la satisfacción de un objetivo o acercamiento al mismo, teniendo en cuenta el proceso a través del cual se adquirió.  Los Logros se refieren a las competencias, capacidades y saberes que están comprometidos a adquirir nuestros  estudiantes.</w:t>
      </w:r>
    </w:p>
    <w:p w:rsidR="00FA5A93" w:rsidRPr="00F54DC2" w:rsidRDefault="00FA5A93" w:rsidP="00F44D0C">
      <w:pPr>
        <w:pStyle w:val="Standard"/>
        <w:numPr>
          <w:ilvl w:val="0"/>
          <w:numId w:val="13"/>
        </w:numPr>
        <w:spacing w:after="0"/>
        <w:ind w:left="426"/>
        <w:jc w:val="both"/>
        <w:rPr>
          <w:rFonts w:cs="Calibri"/>
          <w:sz w:val="24"/>
          <w:szCs w:val="24"/>
        </w:rPr>
      </w:pPr>
      <w:r w:rsidRPr="00F54DC2">
        <w:rPr>
          <w:rFonts w:cs="Calibri"/>
          <w:bCs/>
          <w:sz w:val="24"/>
          <w:szCs w:val="24"/>
        </w:rPr>
        <w:t>Los Indicadores de desempeño</w:t>
      </w:r>
      <w:r w:rsidRPr="00F54DC2">
        <w:rPr>
          <w:rFonts w:cs="Calibri"/>
          <w:sz w:val="24"/>
          <w:szCs w:val="24"/>
        </w:rPr>
        <w:t xml:space="preserve"> elaborados por la I.E. o Mariscal Sucre, entendidos como señales que marcan el punto de referencia tomado para juzgar el estado en el que se encuentra el proceso, como las  acciones manifiestas del alumno que sirven como referencia para determinar el nivel de aprendizaje, con respecto a un logro.</w:t>
      </w:r>
    </w:p>
    <w:p w:rsidR="00FA5A93" w:rsidRPr="00D60109" w:rsidRDefault="00FA5A93" w:rsidP="00F54DC2">
      <w:pPr>
        <w:pStyle w:val="Standard"/>
        <w:spacing w:after="0"/>
        <w:jc w:val="both"/>
        <w:rPr>
          <w:rFonts w:cs="Calibri"/>
          <w:sz w:val="24"/>
          <w:szCs w:val="24"/>
        </w:rPr>
      </w:pPr>
      <w:r w:rsidRPr="00D60109">
        <w:rPr>
          <w:rFonts w:cs="Calibri"/>
          <w:sz w:val="24"/>
          <w:szCs w:val="24"/>
        </w:rPr>
        <w:t xml:space="preserve">El desarrollo y cumplimiento de los procesos metodológicos de la evaluación como:  </w:t>
      </w:r>
    </w:p>
    <w:p w:rsidR="00FA5A93" w:rsidRPr="00D60109" w:rsidRDefault="00FA5A93" w:rsidP="00F44D0C">
      <w:pPr>
        <w:pStyle w:val="Standard"/>
        <w:numPr>
          <w:ilvl w:val="1"/>
          <w:numId w:val="38"/>
        </w:numPr>
        <w:spacing w:after="0"/>
        <w:ind w:left="426"/>
        <w:rPr>
          <w:rFonts w:cs="Calibri"/>
          <w:sz w:val="24"/>
          <w:szCs w:val="24"/>
        </w:rPr>
      </w:pPr>
      <w:r w:rsidRPr="00D60109">
        <w:rPr>
          <w:rFonts w:cs="Calibri"/>
          <w:sz w:val="24"/>
          <w:szCs w:val="24"/>
        </w:rPr>
        <w:t>Se harán un mínimo de 3 actividades evaluativas que den cuenta de diferentes estrategias,  en cada área o asignatura del Plan de Estudios por logro.</w:t>
      </w:r>
    </w:p>
    <w:p w:rsidR="00FA5A93" w:rsidRPr="00D60109" w:rsidRDefault="00FA5A93" w:rsidP="00F44D0C">
      <w:pPr>
        <w:pStyle w:val="Standard"/>
        <w:numPr>
          <w:ilvl w:val="1"/>
          <w:numId w:val="38"/>
        </w:numPr>
        <w:spacing w:after="0"/>
        <w:ind w:left="426"/>
        <w:rPr>
          <w:rFonts w:cs="Calibri"/>
          <w:sz w:val="24"/>
          <w:szCs w:val="24"/>
        </w:rPr>
      </w:pPr>
      <w:r w:rsidRPr="00D60109">
        <w:rPr>
          <w:rFonts w:cs="Calibri"/>
          <w:sz w:val="24"/>
          <w:szCs w:val="24"/>
        </w:rPr>
        <w:t>Las actividades deben comprender aspectos como:</w:t>
      </w:r>
    </w:p>
    <w:p w:rsidR="00FA5A93" w:rsidRPr="00D60109" w:rsidRDefault="00FA5A93" w:rsidP="00F44D0C">
      <w:pPr>
        <w:pStyle w:val="Standard"/>
        <w:numPr>
          <w:ilvl w:val="2"/>
          <w:numId w:val="38"/>
        </w:numPr>
        <w:spacing w:after="0"/>
        <w:ind w:left="851"/>
        <w:rPr>
          <w:rFonts w:cs="Calibri"/>
          <w:b/>
          <w:sz w:val="24"/>
          <w:szCs w:val="24"/>
        </w:rPr>
      </w:pPr>
      <w:r w:rsidRPr="00D60109">
        <w:rPr>
          <w:rFonts w:cs="Calibri"/>
          <w:b/>
          <w:sz w:val="24"/>
          <w:szCs w:val="24"/>
        </w:rPr>
        <w:t>Cognitivos:</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Evaluación oral y escrita</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Sustentaciones</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Exposiciones etc.</w:t>
      </w:r>
    </w:p>
    <w:p w:rsidR="00FA5A93" w:rsidRPr="00D60109" w:rsidRDefault="00FA5A93" w:rsidP="00F44D0C">
      <w:pPr>
        <w:pStyle w:val="Standard"/>
        <w:numPr>
          <w:ilvl w:val="2"/>
          <w:numId w:val="38"/>
        </w:numPr>
        <w:spacing w:after="0"/>
        <w:ind w:left="851"/>
        <w:rPr>
          <w:rFonts w:cs="Calibri"/>
          <w:b/>
          <w:sz w:val="24"/>
          <w:szCs w:val="24"/>
        </w:rPr>
      </w:pPr>
      <w:proofErr w:type="spellStart"/>
      <w:r w:rsidRPr="00D60109">
        <w:rPr>
          <w:rFonts w:cs="Calibri"/>
          <w:b/>
          <w:sz w:val="24"/>
          <w:szCs w:val="24"/>
        </w:rPr>
        <w:t>Socioafectivo</w:t>
      </w:r>
      <w:proofErr w:type="spellEnd"/>
      <w:r w:rsidRPr="00D60109">
        <w:rPr>
          <w:rFonts w:cs="Calibri"/>
          <w:b/>
          <w:sz w:val="24"/>
          <w:szCs w:val="24"/>
        </w:rPr>
        <w:t>:</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Puntualidad y asistencia</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 xml:space="preserve"> Valores</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 xml:space="preserve"> Comportamiento</w:t>
      </w:r>
    </w:p>
    <w:p w:rsidR="00FA5A93" w:rsidRPr="00D60109" w:rsidRDefault="00FA5A93" w:rsidP="00F44D0C">
      <w:pPr>
        <w:pStyle w:val="Standard"/>
        <w:numPr>
          <w:ilvl w:val="2"/>
          <w:numId w:val="38"/>
        </w:numPr>
        <w:spacing w:after="0"/>
        <w:ind w:left="851"/>
        <w:rPr>
          <w:rFonts w:cs="Calibri"/>
          <w:b/>
          <w:sz w:val="24"/>
          <w:szCs w:val="24"/>
        </w:rPr>
      </w:pPr>
      <w:r w:rsidRPr="00D60109">
        <w:rPr>
          <w:rFonts w:cs="Calibri"/>
          <w:b/>
          <w:sz w:val="24"/>
          <w:szCs w:val="24"/>
        </w:rPr>
        <w:t>Psicomotor:</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Talleres</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Investigaciones</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Cuadros sinópticos</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Habilidades y destrezas</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Creatividad</w:t>
      </w:r>
    </w:p>
    <w:p w:rsidR="00FA5A93" w:rsidRPr="00D60109" w:rsidRDefault="00FA5A93" w:rsidP="00F44D0C">
      <w:pPr>
        <w:pStyle w:val="Standard"/>
        <w:numPr>
          <w:ilvl w:val="3"/>
          <w:numId w:val="38"/>
        </w:numPr>
        <w:spacing w:after="0"/>
        <w:ind w:left="993"/>
        <w:rPr>
          <w:rFonts w:cs="Calibri"/>
          <w:sz w:val="24"/>
          <w:szCs w:val="24"/>
        </w:rPr>
      </w:pPr>
      <w:r w:rsidRPr="00D60109">
        <w:rPr>
          <w:rFonts w:cs="Calibri"/>
          <w:sz w:val="24"/>
          <w:szCs w:val="24"/>
        </w:rPr>
        <w:t>Presentación del cuaderno</w:t>
      </w:r>
    </w:p>
    <w:p w:rsidR="00FA5A93" w:rsidRPr="00D60109" w:rsidRDefault="00FA5A93" w:rsidP="00F44D0C">
      <w:pPr>
        <w:pStyle w:val="Standard"/>
        <w:numPr>
          <w:ilvl w:val="2"/>
          <w:numId w:val="38"/>
        </w:numPr>
        <w:spacing w:after="0"/>
        <w:ind w:left="709"/>
        <w:rPr>
          <w:rFonts w:cs="Calibri"/>
          <w:b/>
          <w:sz w:val="24"/>
          <w:szCs w:val="24"/>
        </w:rPr>
      </w:pPr>
      <w:r w:rsidRPr="00D60109">
        <w:rPr>
          <w:rFonts w:cs="Calibri"/>
          <w:b/>
          <w:sz w:val="24"/>
          <w:szCs w:val="24"/>
        </w:rPr>
        <w:lastRenderedPageBreak/>
        <w:t>Comunicativo:</w:t>
      </w:r>
    </w:p>
    <w:p w:rsidR="00FA5A93" w:rsidRPr="00D60109" w:rsidRDefault="00FA5A93" w:rsidP="00F44D0C">
      <w:pPr>
        <w:pStyle w:val="Standard"/>
        <w:numPr>
          <w:ilvl w:val="3"/>
          <w:numId w:val="38"/>
        </w:numPr>
        <w:spacing w:after="0"/>
        <w:ind w:left="851"/>
        <w:rPr>
          <w:rFonts w:cs="Calibri"/>
          <w:sz w:val="24"/>
          <w:szCs w:val="24"/>
        </w:rPr>
      </w:pPr>
      <w:r w:rsidRPr="00D60109">
        <w:rPr>
          <w:rFonts w:cs="Calibri"/>
          <w:sz w:val="24"/>
          <w:szCs w:val="24"/>
        </w:rPr>
        <w:t>Expresión oral</w:t>
      </w:r>
    </w:p>
    <w:p w:rsidR="00FA5A93" w:rsidRPr="00D60109" w:rsidRDefault="00FA5A93" w:rsidP="00F44D0C">
      <w:pPr>
        <w:pStyle w:val="Standard"/>
        <w:numPr>
          <w:ilvl w:val="3"/>
          <w:numId w:val="38"/>
        </w:numPr>
        <w:spacing w:after="0"/>
        <w:ind w:left="851"/>
        <w:rPr>
          <w:rFonts w:cs="Calibri"/>
          <w:sz w:val="24"/>
          <w:szCs w:val="24"/>
        </w:rPr>
      </w:pPr>
      <w:r w:rsidRPr="00D60109">
        <w:rPr>
          <w:rFonts w:cs="Calibri"/>
          <w:sz w:val="24"/>
          <w:szCs w:val="24"/>
        </w:rPr>
        <w:t>Expresión escrita</w:t>
      </w:r>
    </w:p>
    <w:p w:rsidR="00FA5A93" w:rsidRPr="00D60109" w:rsidRDefault="00FA5A93" w:rsidP="00F44D0C">
      <w:pPr>
        <w:pStyle w:val="Standard"/>
        <w:numPr>
          <w:ilvl w:val="3"/>
          <w:numId w:val="38"/>
        </w:numPr>
        <w:spacing w:after="0"/>
        <w:ind w:left="851"/>
        <w:rPr>
          <w:rFonts w:cs="Calibri"/>
          <w:sz w:val="24"/>
          <w:szCs w:val="24"/>
        </w:rPr>
      </w:pPr>
      <w:r w:rsidRPr="00D60109">
        <w:rPr>
          <w:rFonts w:cs="Calibri"/>
          <w:sz w:val="24"/>
          <w:szCs w:val="24"/>
        </w:rPr>
        <w:t>Uso de las TICs</w:t>
      </w:r>
    </w:p>
    <w:p w:rsidR="00AB7281" w:rsidRDefault="00AB7281" w:rsidP="00F44D0C">
      <w:pPr>
        <w:pStyle w:val="Standard"/>
        <w:numPr>
          <w:ilvl w:val="1"/>
          <w:numId w:val="38"/>
        </w:numPr>
        <w:spacing w:after="0"/>
        <w:rPr>
          <w:rFonts w:cs="Calibri"/>
          <w:sz w:val="24"/>
          <w:szCs w:val="24"/>
        </w:rPr>
      </w:pPr>
      <w:r>
        <w:rPr>
          <w:rFonts w:cs="Calibri"/>
          <w:sz w:val="24"/>
          <w:szCs w:val="24"/>
        </w:rPr>
        <w:t>En las  áreas con intensidad de 5 horas o más se evaluaran máximo 12 logros académicos anuales, reportando en planilla mínimo 2 y máximo 3 en cada periodo, las áreas con menos intensidad reportaran máximo 8 logros anuales y máximo 2 por periodos.</w:t>
      </w:r>
    </w:p>
    <w:p w:rsidR="00FA5A93" w:rsidRDefault="00FA5A93" w:rsidP="00F44D0C">
      <w:pPr>
        <w:pStyle w:val="Standard"/>
        <w:numPr>
          <w:ilvl w:val="1"/>
          <w:numId w:val="38"/>
        </w:numPr>
        <w:spacing w:after="0"/>
        <w:rPr>
          <w:rFonts w:cs="Calibri"/>
          <w:sz w:val="24"/>
          <w:szCs w:val="24"/>
        </w:rPr>
      </w:pPr>
      <w:r w:rsidRPr="00D60109">
        <w:rPr>
          <w:rFonts w:cs="Calibri"/>
          <w:sz w:val="24"/>
          <w:szCs w:val="24"/>
        </w:rPr>
        <w:t>Al finalizar un período se practicará una evaluación tipo ICFES/SABER en cada una de las áreas bási</w:t>
      </w:r>
      <w:r w:rsidR="00AB7281">
        <w:rPr>
          <w:rFonts w:cs="Calibri"/>
          <w:sz w:val="24"/>
          <w:szCs w:val="24"/>
        </w:rPr>
        <w:t>cas y tendrá un valor del 10 por ciento (1</w:t>
      </w:r>
      <w:r w:rsidRPr="00D60109">
        <w:rPr>
          <w:rFonts w:cs="Calibri"/>
          <w:sz w:val="24"/>
          <w:szCs w:val="24"/>
        </w:rPr>
        <w:t xml:space="preserve">0%) de la nota definitiva del periodo y </w:t>
      </w:r>
      <w:r w:rsidR="00D60109" w:rsidRPr="00D60109">
        <w:rPr>
          <w:rFonts w:cs="Calibri"/>
          <w:sz w:val="24"/>
          <w:szCs w:val="24"/>
        </w:rPr>
        <w:t>serán</w:t>
      </w:r>
      <w:r w:rsidRPr="00D60109">
        <w:rPr>
          <w:rFonts w:cs="Calibri"/>
          <w:sz w:val="24"/>
          <w:szCs w:val="24"/>
        </w:rPr>
        <w:t xml:space="preserve"> elaboradas en conjunto y por grados</w:t>
      </w:r>
      <w:r w:rsidR="00ED5F7F">
        <w:rPr>
          <w:rFonts w:cs="Calibri"/>
          <w:sz w:val="24"/>
          <w:szCs w:val="24"/>
        </w:rPr>
        <w:t>,</w:t>
      </w:r>
      <w:r w:rsidRPr="00D60109">
        <w:rPr>
          <w:rFonts w:cs="Calibri"/>
          <w:sz w:val="24"/>
          <w:szCs w:val="24"/>
        </w:rPr>
        <w:t xml:space="preserve"> por </w:t>
      </w:r>
      <w:r w:rsidR="00ED5F7F">
        <w:rPr>
          <w:rFonts w:cs="Calibri"/>
          <w:sz w:val="24"/>
          <w:szCs w:val="24"/>
        </w:rPr>
        <w:t xml:space="preserve">los </w:t>
      </w:r>
      <w:r w:rsidRPr="00D60109">
        <w:rPr>
          <w:rFonts w:cs="Calibri"/>
          <w:sz w:val="24"/>
          <w:szCs w:val="24"/>
        </w:rPr>
        <w:t xml:space="preserve">docentes asignados a cada </w:t>
      </w:r>
      <w:r w:rsidR="00D60109" w:rsidRPr="00D60109">
        <w:rPr>
          <w:rFonts w:cs="Calibri"/>
          <w:sz w:val="24"/>
          <w:szCs w:val="24"/>
        </w:rPr>
        <w:t>área</w:t>
      </w:r>
      <w:r w:rsidRPr="00D60109">
        <w:rPr>
          <w:rFonts w:cs="Calibri"/>
          <w:sz w:val="24"/>
          <w:szCs w:val="24"/>
        </w:rPr>
        <w:t>.</w:t>
      </w:r>
    </w:p>
    <w:p w:rsidR="00AB7281" w:rsidRPr="00D60109" w:rsidRDefault="00AB7281" w:rsidP="00F44D0C">
      <w:pPr>
        <w:pStyle w:val="Standard"/>
        <w:numPr>
          <w:ilvl w:val="1"/>
          <w:numId w:val="38"/>
        </w:numPr>
        <w:spacing w:after="0"/>
        <w:rPr>
          <w:rFonts w:cs="Calibri"/>
          <w:sz w:val="24"/>
          <w:szCs w:val="24"/>
        </w:rPr>
      </w:pPr>
      <w:r>
        <w:rPr>
          <w:rFonts w:cs="Calibri"/>
          <w:sz w:val="24"/>
          <w:szCs w:val="24"/>
        </w:rPr>
        <w:t>Igualmente en el desarrollo de cada periodo se evaluaran logros actitudinales (mínimo 2 ) que tendrán un valor en la nota definitiva del 20%</w:t>
      </w:r>
    </w:p>
    <w:p w:rsidR="00F54DC2" w:rsidRDefault="00FA5A93" w:rsidP="00F44D0C">
      <w:pPr>
        <w:pStyle w:val="Standard"/>
        <w:numPr>
          <w:ilvl w:val="1"/>
          <w:numId w:val="38"/>
        </w:numPr>
        <w:spacing w:after="0"/>
        <w:rPr>
          <w:rFonts w:cs="Calibri"/>
          <w:sz w:val="24"/>
          <w:szCs w:val="24"/>
        </w:rPr>
      </w:pPr>
      <w:r w:rsidRPr="00D60109">
        <w:rPr>
          <w:rFonts w:cs="Calibri"/>
          <w:sz w:val="24"/>
          <w:szCs w:val="24"/>
        </w:rPr>
        <w:t>El desarrollo de las actividades de refuerzo permanente y continuo.</w:t>
      </w:r>
    </w:p>
    <w:p w:rsidR="00F54DC2" w:rsidRDefault="00FA5A93" w:rsidP="00F44D0C">
      <w:pPr>
        <w:pStyle w:val="Standard"/>
        <w:numPr>
          <w:ilvl w:val="1"/>
          <w:numId w:val="38"/>
        </w:numPr>
        <w:spacing w:after="0"/>
        <w:rPr>
          <w:rFonts w:cs="Calibri"/>
          <w:sz w:val="24"/>
          <w:szCs w:val="24"/>
        </w:rPr>
      </w:pPr>
      <w:r w:rsidRPr="00F54DC2">
        <w:rPr>
          <w:rFonts w:cs="Calibri"/>
          <w:sz w:val="24"/>
          <w:szCs w:val="24"/>
        </w:rPr>
        <w:t>El desarrollo de los Principios Institucionales de la I.E. o Mariscal Sucre</w:t>
      </w:r>
    </w:p>
    <w:p w:rsidR="00F54DC2" w:rsidRDefault="00FA5A93" w:rsidP="00F44D0C">
      <w:pPr>
        <w:pStyle w:val="Standard"/>
        <w:numPr>
          <w:ilvl w:val="1"/>
          <w:numId w:val="38"/>
        </w:numPr>
        <w:spacing w:after="0"/>
        <w:rPr>
          <w:rFonts w:cs="Calibri"/>
          <w:sz w:val="24"/>
          <w:szCs w:val="24"/>
        </w:rPr>
      </w:pPr>
      <w:r w:rsidRPr="00F54DC2">
        <w:rPr>
          <w:rFonts w:cs="Calibri"/>
          <w:sz w:val="24"/>
          <w:szCs w:val="24"/>
        </w:rPr>
        <w:t>Se aplicará el criterio de gradualidad iniciando en los primeros años en evaluaciones orientadas a la caracterización y descripción del proceso de aprendizaje, luego a aquellos donde los resultados dependen del esfuerzo y responsabilidad para llegar luego a criterios donde prime la  responsabilidad, autonomía y libertad de aprendizaje.</w:t>
      </w:r>
    </w:p>
    <w:p w:rsidR="00F54DC2" w:rsidRDefault="00FA5A93" w:rsidP="00F44D0C">
      <w:pPr>
        <w:pStyle w:val="Standard"/>
        <w:numPr>
          <w:ilvl w:val="1"/>
          <w:numId w:val="38"/>
        </w:numPr>
        <w:spacing w:after="0"/>
        <w:rPr>
          <w:rFonts w:cs="Calibri"/>
          <w:sz w:val="24"/>
          <w:szCs w:val="24"/>
        </w:rPr>
      </w:pPr>
      <w:r w:rsidRPr="00F54DC2">
        <w:rPr>
          <w:rFonts w:cs="Calibri"/>
          <w:sz w:val="24"/>
          <w:szCs w:val="24"/>
        </w:rPr>
        <w:t>Se incentivará la participación de pares (maestros) en la evaluación de los estudiantes de forma que permita compartir experiencias.</w:t>
      </w:r>
    </w:p>
    <w:p w:rsidR="00F54DC2" w:rsidRDefault="00FA5A93" w:rsidP="00F44D0C">
      <w:pPr>
        <w:pStyle w:val="Standard"/>
        <w:numPr>
          <w:ilvl w:val="1"/>
          <w:numId w:val="38"/>
        </w:numPr>
        <w:spacing w:after="0"/>
        <w:ind w:hanging="508"/>
        <w:rPr>
          <w:rFonts w:cs="Calibri"/>
          <w:sz w:val="24"/>
          <w:szCs w:val="24"/>
        </w:rPr>
      </w:pPr>
      <w:r w:rsidRPr="00F54DC2">
        <w:rPr>
          <w:rFonts w:cs="Calibri"/>
          <w:sz w:val="24"/>
          <w:szCs w:val="24"/>
        </w:rPr>
        <w:t>No debe tener el mismo tratamiento en todos los grupos de edad.</w:t>
      </w:r>
    </w:p>
    <w:p w:rsidR="00FA5A93" w:rsidRPr="00F54DC2" w:rsidRDefault="00FA5A93" w:rsidP="00F44D0C">
      <w:pPr>
        <w:pStyle w:val="Standard"/>
        <w:numPr>
          <w:ilvl w:val="1"/>
          <w:numId w:val="38"/>
        </w:numPr>
        <w:spacing w:after="0"/>
        <w:ind w:hanging="508"/>
        <w:rPr>
          <w:rFonts w:cs="Calibri"/>
          <w:sz w:val="24"/>
          <w:szCs w:val="24"/>
        </w:rPr>
      </w:pPr>
      <w:r w:rsidRPr="00F54DC2">
        <w:rPr>
          <w:rFonts w:cs="Calibri"/>
          <w:sz w:val="24"/>
          <w:szCs w:val="24"/>
          <w:lang w:eastAsia="es-ES"/>
        </w:rPr>
        <w:t>La evaluación del aprendizaje deberá incorporar gradualmente</w:t>
      </w:r>
      <w:r w:rsidR="00ED5F7F">
        <w:rPr>
          <w:rFonts w:cs="Calibri"/>
          <w:sz w:val="24"/>
          <w:szCs w:val="24"/>
          <w:lang w:eastAsia="es-ES"/>
        </w:rPr>
        <w:t>;</w:t>
      </w:r>
      <w:r w:rsidRPr="00F54DC2">
        <w:rPr>
          <w:rFonts w:cs="Calibri"/>
          <w:sz w:val="24"/>
          <w:szCs w:val="24"/>
          <w:lang w:eastAsia="es-ES"/>
        </w:rPr>
        <w:t xml:space="preserve"> la participa</w:t>
      </w:r>
      <w:r w:rsidR="00ED5F7F">
        <w:rPr>
          <w:rFonts w:cs="Calibri"/>
          <w:sz w:val="24"/>
          <w:szCs w:val="24"/>
          <w:lang w:eastAsia="es-ES"/>
        </w:rPr>
        <w:t>ción de pares de otros colegios, si las condiciones lo permiten.</w:t>
      </w:r>
    </w:p>
    <w:p w:rsidR="00FA5A93" w:rsidRPr="00D60109" w:rsidRDefault="00FA5A93" w:rsidP="007340DC">
      <w:pPr>
        <w:jc w:val="both"/>
        <w:rPr>
          <w:rFonts w:ascii="Calibri" w:hAnsi="Calibri" w:cs="Calibri"/>
          <w:b/>
          <w:lang w:val="es-CO"/>
        </w:rPr>
      </w:pPr>
    </w:p>
    <w:p w:rsidR="00FA5A93" w:rsidRPr="00D60109" w:rsidRDefault="00FA5A93" w:rsidP="00F44D0C">
      <w:pPr>
        <w:jc w:val="both"/>
        <w:rPr>
          <w:rFonts w:ascii="Calibri" w:hAnsi="Calibri" w:cs="Calibri"/>
          <w:b/>
          <w:lang w:val="es-CO"/>
        </w:rPr>
      </w:pPr>
      <w:r w:rsidRPr="00D60109">
        <w:rPr>
          <w:rFonts w:ascii="Calibri" w:hAnsi="Calibri" w:cs="Calibri"/>
          <w:b/>
          <w:lang w:val="es-CO"/>
        </w:rPr>
        <w:t>4.1.2.</w:t>
      </w:r>
      <w:r w:rsidR="00F54DC2">
        <w:rPr>
          <w:rFonts w:ascii="Calibri" w:hAnsi="Calibri" w:cs="Calibri"/>
          <w:b/>
          <w:lang w:val="es-CO"/>
        </w:rPr>
        <w:t xml:space="preserve"> </w:t>
      </w:r>
      <w:r w:rsidR="00F44D0C">
        <w:rPr>
          <w:rFonts w:ascii="Calibri" w:hAnsi="Calibri" w:cs="Calibri"/>
          <w:b/>
          <w:lang w:val="es-CO"/>
        </w:rPr>
        <w:t xml:space="preserve">   </w:t>
      </w:r>
      <w:r w:rsidR="00F54DC2">
        <w:rPr>
          <w:rFonts w:ascii="Calibri" w:hAnsi="Calibri" w:cs="Calibri"/>
          <w:b/>
          <w:lang w:val="es-CO"/>
        </w:rPr>
        <w:t>CRITERIOS GENERALES DE PROMOCIÓ</w:t>
      </w:r>
      <w:r w:rsidRPr="00D60109">
        <w:rPr>
          <w:rFonts w:ascii="Calibri" w:hAnsi="Calibri" w:cs="Calibri"/>
          <w:b/>
          <w:lang w:val="es-CO"/>
        </w:rPr>
        <w:t>N ESCOLAR</w:t>
      </w:r>
    </w:p>
    <w:p w:rsidR="00FA5A93" w:rsidRPr="00D60109" w:rsidRDefault="00FA5A93" w:rsidP="00FA5A93">
      <w:pPr>
        <w:ind w:left="720"/>
        <w:jc w:val="both"/>
        <w:rPr>
          <w:rFonts w:ascii="Calibri" w:hAnsi="Calibri" w:cs="Calibri"/>
          <w:b/>
          <w:lang w:val="es-CO"/>
        </w:rPr>
      </w:pPr>
    </w:p>
    <w:p w:rsidR="00FA5A93" w:rsidRPr="00D60109" w:rsidRDefault="00FA5A93" w:rsidP="00F44D0C">
      <w:pPr>
        <w:numPr>
          <w:ilvl w:val="0"/>
          <w:numId w:val="8"/>
        </w:numPr>
        <w:tabs>
          <w:tab w:val="clear" w:pos="1353"/>
          <w:tab w:val="num" w:pos="851"/>
        </w:tabs>
        <w:ind w:left="851"/>
        <w:jc w:val="both"/>
        <w:rPr>
          <w:rFonts w:ascii="Calibri" w:hAnsi="Calibri" w:cs="Calibri"/>
          <w:lang w:val="es-CO"/>
        </w:rPr>
      </w:pPr>
      <w:r w:rsidRPr="00D60109">
        <w:rPr>
          <w:rFonts w:ascii="Calibri" w:hAnsi="Calibri" w:cs="Calibri"/>
          <w:lang w:val="es-CO"/>
        </w:rPr>
        <w:t>El alumno haya superado satisfactoriamente todas las áreas o asignaturas propuestas y establecidas para cada grado según el plan de estudios vigentes, o en todo caso, teniendo en cuenta el Decreto 1290 cuando alcance un desem</w:t>
      </w:r>
      <w:r w:rsidR="00ED5F7F">
        <w:rPr>
          <w:rFonts w:ascii="Calibri" w:hAnsi="Calibri" w:cs="Calibri"/>
          <w:lang w:val="es-CO"/>
        </w:rPr>
        <w:t>peño básico en todas las áreas, será promocionado.</w:t>
      </w:r>
    </w:p>
    <w:p w:rsidR="00FA5A93" w:rsidRPr="00D60109" w:rsidRDefault="00FA5A93" w:rsidP="00FA5A93">
      <w:pPr>
        <w:jc w:val="both"/>
        <w:rPr>
          <w:rFonts w:ascii="Calibri" w:hAnsi="Calibri" w:cs="Calibri"/>
          <w:lang w:val="es-CO"/>
        </w:rPr>
      </w:pPr>
    </w:p>
    <w:p w:rsidR="00FA5A93" w:rsidRPr="00D60109" w:rsidRDefault="00FA5A93" w:rsidP="00F44D0C">
      <w:pPr>
        <w:numPr>
          <w:ilvl w:val="0"/>
          <w:numId w:val="8"/>
        </w:numPr>
        <w:tabs>
          <w:tab w:val="clear" w:pos="1353"/>
          <w:tab w:val="num" w:pos="851"/>
        </w:tabs>
        <w:ind w:left="851"/>
        <w:jc w:val="both"/>
        <w:rPr>
          <w:rFonts w:ascii="Calibri" w:hAnsi="Calibri" w:cs="Calibri"/>
          <w:lang w:val="es-CO"/>
        </w:rPr>
      </w:pPr>
      <w:r w:rsidRPr="00D60109">
        <w:rPr>
          <w:rFonts w:ascii="Calibri" w:hAnsi="Calibri" w:cs="Calibri"/>
          <w:lang w:val="es-CO"/>
        </w:rPr>
        <w:lastRenderedPageBreak/>
        <w:t>Cuando revisados los listados de asistencia de los docentes las fallas acumuladas del estudiante no hayan superado el 25% del total de las horas programadas según plan de estudios vigente y cumpl</w:t>
      </w:r>
      <w:r w:rsidR="007340DC">
        <w:rPr>
          <w:rFonts w:ascii="Calibri" w:hAnsi="Calibri" w:cs="Calibri"/>
          <w:lang w:val="es-CO"/>
        </w:rPr>
        <w:t>a a cabalidad el ítem anterior.</w:t>
      </w:r>
      <w:r w:rsidR="00373C3B" w:rsidRPr="00373C3B">
        <w:rPr>
          <w:lang w:val="es-CO"/>
        </w:rPr>
        <w:t xml:space="preserve"> </w:t>
      </w:r>
      <w:r w:rsidR="00093223">
        <w:rPr>
          <w:lang w:val="es-CO"/>
        </w:rPr>
        <w:t>Será promocionado</w:t>
      </w:r>
      <w:r w:rsidR="00373C3B" w:rsidRPr="00373C3B">
        <w:rPr>
          <w:lang w:val="es-CO"/>
        </w:rPr>
        <w:t>; Estudiante que no cumpla con este criterio pierde el derecho a realizar las actividades de  recuperación  correspondientes.</w:t>
      </w:r>
    </w:p>
    <w:p w:rsidR="00FA5A93" w:rsidRPr="007340DC" w:rsidRDefault="00FA5A93" w:rsidP="00F44D0C">
      <w:pPr>
        <w:numPr>
          <w:ilvl w:val="0"/>
          <w:numId w:val="8"/>
        </w:numPr>
        <w:tabs>
          <w:tab w:val="clear" w:pos="1353"/>
          <w:tab w:val="num" w:pos="851"/>
        </w:tabs>
        <w:ind w:left="851"/>
        <w:jc w:val="both"/>
        <w:rPr>
          <w:rFonts w:ascii="Calibri" w:hAnsi="Calibri" w:cs="Calibri"/>
          <w:lang w:val="es-CO"/>
        </w:rPr>
      </w:pPr>
      <w:r w:rsidRPr="00D60109">
        <w:rPr>
          <w:rFonts w:ascii="Calibri" w:hAnsi="Calibri" w:cs="Calibri"/>
          <w:lang w:val="es-CO"/>
        </w:rPr>
        <w:t xml:space="preserve">Cuando por motivos de transferencia hasta esta institución el alumno transferido demuestre con certificados haber superado hasta ese momento (periodos no cursados en la Institución Educativa Mariscal Sucre)  las áreas o asignaturas establecidas en nuestro </w:t>
      </w:r>
      <w:r w:rsidR="00093223">
        <w:rPr>
          <w:rFonts w:ascii="Calibri" w:hAnsi="Calibri" w:cs="Calibri"/>
          <w:lang w:val="es-CO"/>
        </w:rPr>
        <w:t>plan de estudios para ese grado;</w:t>
      </w:r>
      <w:r w:rsidRPr="00D60109">
        <w:rPr>
          <w:rFonts w:ascii="Calibri" w:hAnsi="Calibri" w:cs="Calibri"/>
          <w:lang w:val="es-CO"/>
        </w:rPr>
        <w:t xml:space="preserve"> en caso de no certificar valoraciones o notas en algunas asignaturas o áreas, el alumno deberá realizar las actividades</w:t>
      </w:r>
      <w:r w:rsidR="00093223">
        <w:rPr>
          <w:rFonts w:ascii="Calibri" w:hAnsi="Calibri" w:cs="Calibri"/>
          <w:lang w:val="es-CO"/>
        </w:rPr>
        <w:t xml:space="preserve"> </w:t>
      </w:r>
      <w:proofErr w:type="spellStart"/>
      <w:r w:rsidR="00093223">
        <w:rPr>
          <w:rFonts w:ascii="Calibri" w:hAnsi="Calibri" w:cs="Calibri"/>
          <w:lang w:val="es-CO"/>
        </w:rPr>
        <w:t>nivelatorias</w:t>
      </w:r>
      <w:proofErr w:type="spellEnd"/>
      <w:r w:rsidR="00093223">
        <w:rPr>
          <w:rFonts w:ascii="Calibri" w:hAnsi="Calibri" w:cs="Calibri"/>
          <w:lang w:val="es-CO"/>
        </w:rPr>
        <w:t xml:space="preserve"> </w:t>
      </w:r>
      <w:r w:rsidRPr="00D60109">
        <w:rPr>
          <w:rFonts w:ascii="Calibri" w:hAnsi="Calibri" w:cs="Calibri"/>
          <w:lang w:val="es-CO"/>
        </w:rPr>
        <w:t xml:space="preserve"> con el docente de turno hasta alcanzar los porcentajes mínimos de aprobación  en la o las áreas o asignaturas comprometidas en un tiempo determinado</w:t>
      </w:r>
      <w:r w:rsidR="00093223">
        <w:rPr>
          <w:rFonts w:ascii="Calibri" w:hAnsi="Calibri" w:cs="Calibri"/>
          <w:lang w:val="es-CO"/>
        </w:rPr>
        <w:t>; que no debe ser superior a la finalización del período cursado.</w:t>
      </w:r>
    </w:p>
    <w:p w:rsidR="00FA5A93" w:rsidRPr="007340DC" w:rsidRDefault="00FA5A93" w:rsidP="00F44D0C">
      <w:pPr>
        <w:numPr>
          <w:ilvl w:val="0"/>
          <w:numId w:val="7"/>
        </w:numPr>
        <w:tabs>
          <w:tab w:val="clear" w:pos="1440"/>
          <w:tab w:val="num" w:pos="851"/>
        </w:tabs>
        <w:ind w:left="851"/>
        <w:jc w:val="both"/>
        <w:rPr>
          <w:rFonts w:ascii="Calibri" w:hAnsi="Calibri" w:cs="Calibri"/>
          <w:lang w:val="es-CO"/>
        </w:rPr>
      </w:pPr>
      <w:r w:rsidRPr="00D60109">
        <w:rPr>
          <w:rFonts w:ascii="Calibri" w:hAnsi="Calibri" w:cs="Calibri"/>
          <w:lang w:val="es-CO"/>
        </w:rPr>
        <w:t xml:space="preserve">Para ingresar a la básica secundaria, los estudiantes de la básica primaria deben haber culminado satisfactoriamente todas las áreas y asignaturas del plan de estudios correspondiente y estar a paz y salvo </w:t>
      </w:r>
      <w:r w:rsidR="00093223">
        <w:rPr>
          <w:rFonts w:ascii="Calibri" w:hAnsi="Calibri" w:cs="Calibri"/>
          <w:lang w:val="es-CO"/>
        </w:rPr>
        <w:t xml:space="preserve">en todo trámite </w:t>
      </w:r>
      <w:r w:rsidRPr="00D60109">
        <w:rPr>
          <w:rFonts w:ascii="Calibri" w:hAnsi="Calibri" w:cs="Calibri"/>
          <w:lang w:val="es-CO"/>
        </w:rPr>
        <w:t>con la institución.</w:t>
      </w:r>
    </w:p>
    <w:p w:rsidR="00FA5A93" w:rsidRPr="007340DC" w:rsidRDefault="00FA5A93" w:rsidP="00F44D0C">
      <w:pPr>
        <w:numPr>
          <w:ilvl w:val="0"/>
          <w:numId w:val="7"/>
        </w:numPr>
        <w:tabs>
          <w:tab w:val="clear" w:pos="1440"/>
        </w:tabs>
        <w:ind w:left="851"/>
        <w:jc w:val="both"/>
        <w:rPr>
          <w:rFonts w:ascii="Calibri" w:hAnsi="Calibri" w:cs="Calibri"/>
          <w:lang w:val="es-CO"/>
        </w:rPr>
      </w:pPr>
      <w:r w:rsidRPr="00D60109">
        <w:rPr>
          <w:rFonts w:ascii="Calibri" w:hAnsi="Calibri" w:cs="Calibri"/>
          <w:lang w:val="es-CO"/>
        </w:rPr>
        <w:t xml:space="preserve">Para ingresar a la media académica, los estudiantes del grado noveno deben haber culminado satisfactoriamente las áreas y asignaturas de la básica secundaria y estar a paz y salvo </w:t>
      </w:r>
      <w:r w:rsidR="00093223">
        <w:rPr>
          <w:rFonts w:ascii="Calibri" w:hAnsi="Calibri" w:cs="Calibri"/>
          <w:lang w:val="es-CO"/>
        </w:rPr>
        <w:t xml:space="preserve">en todo trámite </w:t>
      </w:r>
      <w:r w:rsidRPr="00D60109">
        <w:rPr>
          <w:rFonts w:ascii="Calibri" w:hAnsi="Calibri" w:cs="Calibri"/>
          <w:lang w:val="es-CO"/>
        </w:rPr>
        <w:t>con la institución.</w:t>
      </w:r>
    </w:p>
    <w:p w:rsidR="00FA5A93" w:rsidRPr="00D60109" w:rsidRDefault="00FA5A93" w:rsidP="00F44D0C">
      <w:pPr>
        <w:numPr>
          <w:ilvl w:val="0"/>
          <w:numId w:val="7"/>
        </w:numPr>
        <w:tabs>
          <w:tab w:val="clear" w:pos="1440"/>
          <w:tab w:val="num" w:pos="851"/>
        </w:tabs>
        <w:ind w:left="851"/>
        <w:jc w:val="both"/>
        <w:rPr>
          <w:rFonts w:ascii="Calibri" w:hAnsi="Calibri" w:cs="Calibri"/>
          <w:lang w:val="es-CO"/>
        </w:rPr>
      </w:pPr>
      <w:r w:rsidRPr="00D60109">
        <w:rPr>
          <w:rFonts w:ascii="Calibri" w:hAnsi="Calibri" w:cs="Calibri"/>
          <w:lang w:val="es-CO"/>
        </w:rPr>
        <w:t xml:space="preserve">Para obtener el </w:t>
      </w:r>
      <w:r w:rsidR="00775C41" w:rsidRPr="00D60109">
        <w:rPr>
          <w:rFonts w:ascii="Calibri" w:hAnsi="Calibri" w:cs="Calibri"/>
          <w:lang w:val="es-CO"/>
        </w:rPr>
        <w:t>título</w:t>
      </w:r>
      <w:r w:rsidRPr="00D60109">
        <w:rPr>
          <w:rFonts w:ascii="Calibri" w:hAnsi="Calibri" w:cs="Calibri"/>
          <w:lang w:val="es-CO"/>
        </w:rPr>
        <w:t xml:space="preserve"> de bachiller académico, los estudiantes del grado 11 deben haber culminado satisfactoriamente la media académica y estar a paz y salvo en todas las áreas y asignaturas, que contempla el plan de estudios y demás obligaciones contenidas en las normas</w:t>
      </w:r>
      <w:r w:rsidR="00093223">
        <w:rPr>
          <w:rFonts w:ascii="Calibri" w:hAnsi="Calibri" w:cs="Calibri"/>
          <w:lang w:val="es-CO"/>
        </w:rPr>
        <w:t xml:space="preserve"> vigentes</w:t>
      </w:r>
      <w:r w:rsidRPr="00D60109">
        <w:rPr>
          <w:rFonts w:ascii="Calibri" w:hAnsi="Calibri" w:cs="Calibri"/>
          <w:lang w:val="es-CO"/>
        </w:rPr>
        <w:t xml:space="preserve">. </w:t>
      </w:r>
    </w:p>
    <w:p w:rsidR="00D60109" w:rsidRPr="00D60109" w:rsidRDefault="00D60109" w:rsidP="00D60109">
      <w:pPr>
        <w:jc w:val="both"/>
        <w:rPr>
          <w:rFonts w:ascii="Calibri" w:hAnsi="Calibri" w:cs="Calibri"/>
          <w:lang w:val="es-CO"/>
        </w:rPr>
      </w:pPr>
    </w:p>
    <w:p w:rsidR="00FA5A93" w:rsidRPr="00D60109" w:rsidRDefault="00FA5A93" w:rsidP="00F54DC2">
      <w:pPr>
        <w:jc w:val="both"/>
        <w:rPr>
          <w:rFonts w:ascii="Calibri" w:hAnsi="Calibri" w:cs="Calibri"/>
          <w:lang w:val="es-CO"/>
        </w:rPr>
      </w:pPr>
      <w:r w:rsidRPr="00D60109">
        <w:rPr>
          <w:rFonts w:ascii="Calibri" w:hAnsi="Calibri" w:cs="Calibri"/>
          <w:lang w:val="es-CO"/>
        </w:rPr>
        <w:t xml:space="preserve">El docente del </w:t>
      </w:r>
      <w:r w:rsidR="00D60109" w:rsidRPr="00D60109">
        <w:rPr>
          <w:rFonts w:ascii="Calibri" w:hAnsi="Calibri" w:cs="Calibri"/>
          <w:lang w:val="es-CO"/>
        </w:rPr>
        <w:t>área</w:t>
      </w:r>
      <w:r w:rsidRPr="00D60109">
        <w:rPr>
          <w:rFonts w:ascii="Calibri" w:hAnsi="Calibri" w:cs="Calibri"/>
          <w:lang w:val="es-CO"/>
        </w:rPr>
        <w:t xml:space="preserve"> o asignatura debe garantizar recuperaciones permanentes y continuas a los estudiantes que presenten desempeño bajo.  Y dejar evidencias de dichas recuperaciones</w:t>
      </w:r>
      <w:r w:rsidR="00093223">
        <w:rPr>
          <w:rFonts w:ascii="Calibri" w:hAnsi="Calibri" w:cs="Calibri"/>
          <w:lang w:val="es-CO"/>
        </w:rPr>
        <w:t xml:space="preserve"> en la Coordinación correspondiente;</w:t>
      </w:r>
      <w:r w:rsidR="00373C3B" w:rsidRPr="00373C3B">
        <w:rPr>
          <w:lang w:val="es-CO"/>
        </w:rPr>
        <w:t xml:space="preserve"> dejar evidencias de dichas recuper</w:t>
      </w:r>
      <w:r w:rsidR="00093223">
        <w:rPr>
          <w:lang w:val="es-CO"/>
        </w:rPr>
        <w:t>aciones a través de actas</w:t>
      </w:r>
      <w:r w:rsidR="00373C3B" w:rsidRPr="00373C3B">
        <w:rPr>
          <w:lang w:val="es-CO"/>
        </w:rPr>
        <w:t xml:space="preserve"> diligenciadas por el docente del área respectiva.</w:t>
      </w:r>
    </w:p>
    <w:p w:rsidR="00FA5A93" w:rsidRPr="00D60109" w:rsidRDefault="00FA5A93" w:rsidP="00CD4239">
      <w:pPr>
        <w:ind w:left="720"/>
        <w:jc w:val="both"/>
        <w:rPr>
          <w:rFonts w:ascii="Calibri" w:hAnsi="Calibri" w:cs="Calibri"/>
          <w:lang w:val="es-CO"/>
        </w:rPr>
      </w:pPr>
    </w:p>
    <w:p w:rsidR="00FA5A93" w:rsidRPr="00D60109" w:rsidRDefault="00D013EC" w:rsidP="00093223">
      <w:pPr>
        <w:pStyle w:val="Standard"/>
        <w:numPr>
          <w:ilvl w:val="0"/>
          <w:numId w:val="13"/>
        </w:numPr>
        <w:spacing w:after="0"/>
        <w:jc w:val="both"/>
        <w:rPr>
          <w:rFonts w:cs="Calibri"/>
          <w:sz w:val="24"/>
          <w:szCs w:val="24"/>
        </w:rPr>
      </w:pPr>
      <w:r>
        <w:rPr>
          <w:rFonts w:cs="Calibri"/>
          <w:b/>
          <w:sz w:val="24"/>
          <w:szCs w:val="24"/>
          <w:lang w:val="es-CO"/>
        </w:rPr>
        <w:t>PROMOCIÓN.</w:t>
      </w:r>
      <w:r w:rsidR="00FA5A93" w:rsidRPr="00475E8B">
        <w:rPr>
          <w:rFonts w:cs="Calibri"/>
          <w:b/>
          <w:sz w:val="24"/>
          <w:szCs w:val="24"/>
          <w:lang w:val="es-CO"/>
        </w:rPr>
        <w:t xml:space="preserve">  </w:t>
      </w:r>
      <w:r w:rsidR="00FA5A93" w:rsidRPr="00475E8B">
        <w:rPr>
          <w:rFonts w:cs="Calibri"/>
          <w:b/>
          <w:sz w:val="24"/>
          <w:szCs w:val="24"/>
        </w:rPr>
        <w:t>Se define la Promoción en la I.E. o Mariscal Sucre:</w:t>
      </w:r>
      <w:r w:rsidR="00FA5A93" w:rsidRPr="00D60109">
        <w:rPr>
          <w:rFonts w:cs="Calibri"/>
          <w:sz w:val="24"/>
          <w:szCs w:val="24"/>
        </w:rPr>
        <w:t xml:space="preserve"> como el reconocimiento que se le hace a un estudiante porque ha logado adecuadamente una fase de su formación, y demostrado que reúne las </w:t>
      </w:r>
      <w:r w:rsidR="00093223">
        <w:rPr>
          <w:rFonts w:cs="Calibri"/>
          <w:sz w:val="24"/>
          <w:szCs w:val="24"/>
        </w:rPr>
        <w:t>competencias necesarias para continuar</w:t>
      </w:r>
      <w:r w:rsidR="00FA5A93" w:rsidRPr="00D60109">
        <w:rPr>
          <w:rFonts w:cs="Calibri"/>
          <w:sz w:val="24"/>
          <w:szCs w:val="24"/>
        </w:rPr>
        <w:t xml:space="preserve"> al grado siguiente</w:t>
      </w:r>
      <w:r w:rsidR="00093223">
        <w:rPr>
          <w:rFonts w:cs="Calibri"/>
          <w:sz w:val="24"/>
          <w:szCs w:val="24"/>
        </w:rPr>
        <w:t xml:space="preserve"> o Graduación en la Educación Media Académica</w:t>
      </w:r>
      <w:r w:rsidR="00FA5A93" w:rsidRPr="00D60109">
        <w:rPr>
          <w:rFonts w:cs="Calibri"/>
          <w:sz w:val="24"/>
          <w:szCs w:val="24"/>
        </w:rPr>
        <w:t>, de acuerdo con los criterios y el cumplimiento de los procedimientos señalados en el presente Acuerdo.</w:t>
      </w:r>
    </w:p>
    <w:p w:rsidR="00FA5A93" w:rsidRPr="00D60109" w:rsidRDefault="00FA5A93" w:rsidP="00FA5A93">
      <w:pPr>
        <w:pStyle w:val="Standard"/>
        <w:spacing w:after="0"/>
        <w:jc w:val="both"/>
        <w:rPr>
          <w:rFonts w:cs="Calibri"/>
          <w:sz w:val="24"/>
          <w:szCs w:val="24"/>
        </w:rPr>
      </w:pPr>
    </w:p>
    <w:p w:rsidR="00FA5A93" w:rsidRPr="00D60109" w:rsidRDefault="00FA5A93" w:rsidP="00FA5A93">
      <w:pPr>
        <w:pStyle w:val="Standard"/>
        <w:spacing w:after="0"/>
        <w:jc w:val="both"/>
        <w:rPr>
          <w:rFonts w:cs="Calibri"/>
          <w:sz w:val="24"/>
          <w:szCs w:val="24"/>
        </w:rPr>
      </w:pPr>
      <w:r w:rsidRPr="00D60109">
        <w:rPr>
          <w:rFonts w:cs="Calibri"/>
          <w:sz w:val="24"/>
          <w:szCs w:val="24"/>
        </w:rPr>
        <w:t>Los Criterios de Promoción son Indicadores incorporados al PEI,  utilizados para valorar el grado de madurez alcanzado por el alumno y las posibilidades que tiene de continuar sus estudios con éxito en el siguient</w:t>
      </w:r>
      <w:r w:rsidR="00093223">
        <w:rPr>
          <w:rFonts w:cs="Calibri"/>
          <w:sz w:val="24"/>
          <w:szCs w:val="24"/>
        </w:rPr>
        <w:t>e grado de la Educación Básica u</w:t>
      </w:r>
      <w:r w:rsidRPr="00D60109">
        <w:rPr>
          <w:rFonts w:cs="Calibri"/>
          <w:sz w:val="24"/>
          <w:szCs w:val="24"/>
        </w:rPr>
        <w:t xml:space="preserve"> </w:t>
      </w:r>
      <w:r w:rsidR="00093223">
        <w:rPr>
          <w:rFonts w:cs="Calibri"/>
          <w:sz w:val="24"/>
          <w:szCs w:val="24"/>
        </w:rPr>
        <w:t xml:space="preserve">obtener la graduación en la Educación </w:t>
      </w:r>
      <w:r w:rsidRPr="00D60109">
        <w:rPr>
          <w:rFonts w:cs="Calibri"/>
          <w:sz w:val="24"/>
          <w:szCs w:val="24"/>
        </w:rPr>
        <w:t>Media.</w:t>
      </w:r>
    </w:p>
    <w:p w:rsidR="00FA5A93" w:rsidRPr="00D60109" w:rsidRDefault="00FA5A93" w:rsidP="00FA5A93">
      <w:pPr>
        <w:pStyle w:val="Standard"/>
        <w:spacing w:after="0"/>
        <w:jc w:val="both"/>
        <w:rPr>
          <w:rFonts w:cs="Calibri"/>
          <w:sz w:val="24"/>
          <w:szCs w:val="24"/>
        </w:rPr>
      </w:pPr>
    </w:p>
    <w:p w:rsidR="00FA5A93" w:rsidRPr="00D60109" w:rsidRDefault="00D013EC" w:rsidP="00093223">
      <w:pPr>
        <w:pStyle w:val="Standard"/>
        <w:numPr>
          <w:ilvl w:val="0"/>
          <w:numId w:val="13"/>
        </w:numPr>
        <w:spacing w:after="0"/>
        <w:jc w:val="both"/>
        <w:rPr>
          <w:rFonts w:cs="Calibri"/>
          <w:sz w:val="24"/>
          <w:szCs w:val="24"/>
        </w:rPr>
      </w:pPr>
      <w:r>
        <w:rPr>
          <w:rFonts w:cs="Calibri"/>
          <w:b/>
          <w:sz w:val="24"/>
          <w:szCs w:val="24"/>
        </w:rPr>
        <w:t>CRITERIOS</w:t>
      </w:r>
      <w:r w:rsidR="00F44D0C">
        <w:rPr>
          <w:rFonts w:cs="Calibri"/>
          <w:b/>
          <w:sz w:val="24"/>
          <w:szCs w:val="24"/>
        </w:rPr>
        <w:t xml:space="preserve"> GENRALES</w:t>
      </w:r>
      <w:r>
        <w:rPr>
          <w:rFonts w:cs="Calibri"/>
          <w:b/>
          <w:sz w:val="24"/>
          <w:szCs w:val="24"/>
        </w:rPr>
        <w:t xml:space="preserve">. </w:t>
      </w:r>
      <w:r w:rsidR="00FA5A93" w:rsidRPr="00475E8B">
        <w:rPr>
          <w:rFonts w:cs="Calibri"/>
          <w:b/>
          <w:sz w:val="24"/>
          <w:szCs w:val="24"/>
        </w:rPr>
        <w:t>En la I.E. o Mariscal Sucre:</w:t>
      </w:r>
      <w:r w:rsidR="00FA5A93" w:rsidRPr="00D60109">
        <w:rPr>
          <w:rFonts w:cs="Calibri"/>
          <w:sz w:val="24"/>
          <w:szCs w:val="24"/>
        </w:rPr>
        <w:t xml:space="preserve"> se  considerarán los siguientes Criterios de Promoción:</w:t>
      </w:r>
    </w:p>
    <w:p w:rsidR="00FA5A93" w:rsidRPr="00D60109" w:rsidRDefault="00FA5A93" w:rsidP="00FA5A93">
      <w:pPr>
        <w:pStyle w:val="Standard"/>
        <w:spacing w:after="0"/>
        <w:jc w:val="both"/>
        <w:rPr>
          <w:rFonts w:cs="Calibri"/>
          <w:sz w:val="24"/>
          <w:szCs w:val="24"/>
        </w:rPr>
      </w:pPr>
    </w:p>
    <w:p w:rsidR="00FA5A93" w:rsidRPr="00D013EC" w:rsidRDefault="00FA5A93" w:rsidP="00F44D0C">
      <w:pPr>
        <w:pStyle w:val="Standard"/>
        <w:numPr>
          <w:ilvl w:val="0"/>
          <w:numId w:val="15"/>
        </w:numPr>
        <w:spacing w:after="0"/>
        <w:ind w:left="709" w:hanging="283"/>
        <w:jc w:val="both"/>
        <w:rPr>
          <w:rFonts w:cs="Calibri"/>
          <w:sz w:val="24"/>
          <w:szCs w:val="24"/>
        </w:rPr>
      </w:pPr>
      <w:r w:rsidRPr="00D60109">
        <w:rPr>
          <w:rFonts w:cs="Calibri"/>
          <w:sz w:val="24"/>
          <w:szCs w:val="24"/>
        </w:rPr>
        <w:t>Será promovido al grado siguiente al finalizar el año escolar, el estudiante que obtenga Niveles de Desempeño Básico, Alto o Superior, según las equival</w:t>
      </w:r>
      <w:r w:rsidR="00D013EC">
        <w:rPr>
          <w:rFonts w:cs="Calibri"/>
          <w:sz w:val="24"/>
          <w:szCs w:val="24"/>
        </w:rPr>
        <w:t>encias institucionales, en todas</w:t>
      </w:r>
      <w:r w:rsidRPr="00D60109">
        <w:rPr>
          <w:rFonts w:cs="Calibri"/>
          <w:sz w:val="24"/>
          <w:szCs w:val="24"/>
        </w:rPr>
        <w:t xml:space="preserve"> las Áreas del Plan de Estudios (para el caso, notas</w:t>
      </w:r>
      <w:r w:rsidR="00475E8B">
        <w:rPr>
          <w:rFonts w:cs="Calibri"/>
          <w:sz w:val="24"/>
          <w:szCs w:val="24"/>
        </w:rPr>
        <w:t xml:space="preserve"> iguales o </w:t>
      </w:r>
      <w:r w:rsidRPr="00D60109">
        <w:rPr>
          <w:rFonts w:cs="Calibri"/>
          <w:sz w:val="24"/>
          <w:szCs w:val="24"/>
        </w:rPr>
        <w:t xml:space="preserve"> superiores a</w:t>
      </w:r>
      <w:r w:rsidR="00CD4239" w:rsidRPr="00D60109">
        <w:rPr>
          <w:rFonts w:cs="Calibri"/>
          <w:sz w:val="24"/>
          <w:szCs w:val="24"/>
        </w:rPr>
        <w:t xml:space="preserve"> 6.0</w:t>
      </w:r>
      <w:r w:rsidRPr="00D60109">
        <w:rPr>
          <w:rFonts w:cs="Calibri"/>
          <w:sz w:val="24"/>
          <w:szCs w:val="24"/>
        </w:rPr>
        <w:t xml:space="preserve">  )</w:t>
      </w:r>
    </w:p>
    <w:p w:rsidR="00AB7281" w:rsidRDefault="00F44D0C" w:rsidP="00F44D0C">
      <w:pPr>
        <w:pStyle w:val="Standard"/>
        <w:numPr>
          <w:ilvl w:val="0"/>
          <w:numId w:val="15"/>
        </w:numPr>
        <w:spacing w:after="0"/>
        <w:ind w:left="720" w:hanging="360"/>
        <w:jc w:val="both"/>
        <w:rPr>
          <w:rFonts w:cs="Calibri"/>
          <w:sz w:val="24"/>
          <w:szCs w:val="24"/>
        </w:rPr>
      </w:pPr>
      <w:r>
        <w:rPr>
          <w:rFonts w:cs="Calibri"/>
          <w:sz w:val="24"/>
          <w:szCs w:val="24"/>
        </w:rPr>
        <w:t>A</w:t>
      </w:r>
      <w:r w:rsidR="00AB7281">
        <w:rPr>
          <w:rFonts w:cs="Calibri"/>
          <w:sz w:val="24"/>
          <w:szCs w:val="24"/>
        </w:rPr>
        <w:t>l momento de realizar la comisión de evaluación  final Los estudiantes que obtengan desempeño bajo en 3 o menos áreas, podrán acceder a las actividades especiales de refuerzo y recuperación y quienes hayan obtenido desempeño bajo en 4 o mas áreas no podrán acceder a dichos planes y por consiguiente no serán promovidos al grado siguiente (</w:t>
      </w:r>
      <w:r w:rsidR="00AB7281" w:rsidRPr="00D013EC">
        <w:rPr>
          <w:rFonts w:cs="Calibri"/>
          <w:b/>
          <w:sz w:val="24"/>
          <w:szCs w:val="24"/>
        </w:rPr>
        <w:t>REPROBADOS</w:t>
      </w:r>
      <w:r w:rsidR="00AB7281">
        <w:rPr>
          <w:rFonts w:cs="Calibri"/>
          <w:sz w:val="24"/>
          <w:szCs w:val="24"/>
        </w:rPr>
        <w:t>)</w:t>
      </w:r>
    </w:p>
    <w:p w:rsidR="00FA5A93" w:rsidRDefault="00FA5A93" w:rsidP="00F44D0C">
      <w:pPr>
        <w:pStyle w:val="Standard"/>
        <w:numPr>
          <w:ilvl w:val="0"/>
          <w:numId w:val="15"/>
        </w:numPr>
        <w:spacing w:after="0"/>
        <w:ind w:left="720" w:hanging="360"/>
        <w:jc w:val="both"/>
        <w:rPr>
          <w:rFonts w:cs="Calibri"/>
          <w:sz w:val="24"/>
          <w:szCs w:val="24"/>
        </w:rPr>
      </w:pPr>
      <w:r w:rsidRPr="00D60109">
        <w:rPr>
          <w:rFonts w:cs="Calibri"/>
          <w:sz w:val="24"/>
          <w:szCs w:val="24"/>
        </w:rPr>
        <w:t>No será promovido al grado siguiente al finalizar el año escolar, el estudiante que obtenga Niveles de Desempeño Bajo, según las equivalencias institucionales, en</w:t>
      </w:r>
      <w:r w:rsidR="00D013EC">
        <w:rPr>
          <w:rFonts w:cs="Calibri"/>
          <w:sz w:val="24"/>
          <w:szCs w:val="24"/>
        </w:rPr>
        <w:t xml:space="preserve"> 2 ó 3 </w:t>
      </w:r>
      <w:r w:rsidRPr="00D60109">
        <w:rPr>
          <w:rFonts w:cs="Calibri"/>
          <w:sz w:val="24"/>
          <w:szCs w:val="24"/>
        </w:rPr>
        <w:t>Áreas del Plan de Estudios (para el caso, notas inferiores a</w:t>
      </w:r>
      <w:r w:rsidR="00CD4239" w:rsidRPr="00D60109">
        <w:rPr>
          <w:rFonts w:cs="Calibri"/>
          <w:sz w:val="24"/>
          <w:szCs w:val="24"/>
        </w:rPr>
        <w:t xml:space="preserve"> 6.0</w:t>
      </w:r>
      <w:r w:rsidRPr="00D60109">
        <w:rPr>
          <w:rFonts w:cs="Calibri"/>
          <w:sz w:val="24"/>
          <w:szCs w:val="24"/>
        </w:rPr>
        <w:t>)</w:t>
      </w:r>
      <w:r w:rsidR="00D013EC">
        <w:rPr>
          <w:rFonts w:cs="Calibri"/>
          <w:sz w:val="24"/>
          <w:szCs w:val="24"/>
        </w:rPr>
        <w:t xml:space="preserve"> después de haber realizado actividades espaciales de recuperación.</w:t>
      </w:r>
    </w:p>
    <w:p w:rsidR="00373C3B" w:rsidRPr="007340DC" w:rsidRDefault="00373C3B" w:rsidP="00F44D0C">
      <w:pPr>
        <w:pStyle w:val="Standard"/>
        <w:spacing w:after="0"/>
        <w:ind w:left="426"/>
        <w:jc w:val="both"/>
        <w:rPr>
          <w:rFonts w:cs="Calibri"/>
          <w:sz w:val="24"/>
          <w:szCs w:val="24"/>
        </w:rPr>
      </w:pPr>
      <w:r w:rsidRPr="00373C3B">
        <w:rPr>
          <w:b/>
        </w:rPr>
        <w:t>Parágrafo</w:t>
      </w:r>
      <w:r w:rsidR="00542DF4">
        <w:rPr>
          <w:b/>
        </w:rPr>
        <w:t xml:space="preserve"> 1</w:t>
      </w:r>
      <w:r w:rsidRPr="00373C3B">
        <w:rPr>
          <w:b/>
        </w:rPr>
        <w:t xml:space="preserve">. </w:t>
      </w:r>
      <w:r w:rsidRPr="00373C3B">
        <w:t>Todo aquel estudiante que finalizadas las actividades especiales de rec</w:t>
      </w:r>
      <w:r>
        <w:t>uperación pierda una</w:t>
      </w:r>
      <w:r w:rsidRPr="00373C3B">
        <w:t xml:space="preserve"> y su promedio general de calificaciones no </w:t>
      </w:r>
      <w:r w:rsidR="001F69CB">
        <w:t xml:space="preserve">alcance o </w:t>
      </w:r>
      <w:r w:rsidRPr="00373C3B">
        <w:t>supere el (7.5); no será promovido al grado siguiente.</w:t>
      </w:r>
    </w:p>
    <w:p w:rsidR="00FA5A93" w:rsidRPr="007340DC" w:rsidRDefault="00FA5A93" w:rsidP="00F44D0C">
      <w:pPr>
        <w:pStyle w:val="Standard"/>
        <w:numPr>
          <w:ilvl w:val="0"/>
          <w:numId w:val="15"/>
        </w:numPr>
        <w:spacing w:after="0"/>
        <w:ind w:left="720" w:hanging="360"/>
        <w:jc w:val="both"/>
        <w:rPr>
          <w:rFonts w:cs="Calibri"/>
          <w:sz w:val="24"/>
          <w:szCs w:val="24"/>
        </w:rPr>
      </w:pPr>
      <w:r w:rsidRPr="00D60109">
        <w:rPr>
          <w:rFonts w:cs="Calibri"/>
          <w:sz w:val="24"/>
          <w:szCs w:val="24"/>
        </w:rPr>
        <w:t>No será promovido en un área fundamental u optativa, el estudiante que haya dejado de asistir el 25 %</w:t>
      </w:r>
      <w:r w:rsidR="00D013EC">
        <w:rPr>
          <w:rFonts w:cs="Calibri"/>
          <w:sz w:val="24"/>
          <w:szCs w:val="24"/>
        </w:rPr>
        <w:t xml:space="preserve"> o má</w:t>
      </w:r>
      <w:r w:rsidR="00CD4239" w:rsidRPr="00D60109">
        <w:rPr>
          <w:rFonts w:cs="Calibri"/>
          <w:sz w:val="24"/>
          <w:szCs w:val="24"/>
        </w:rPr>
        <w:t xml:space="preserve">s </w:t>
      </w:r>
      <w:r w:rsidRPr="00D60109">
        <w:rPr>
          <w:rFonts w:cs="Calibri"/>
          <w:sz w:val="24"/>
          <w:szCs w:val="24"/>
        </w:rPr>
        <w:t xml:space="preserve"> de total de horas dictadas durante el  año escolar sin justificación</w:t>
      </w:r>
    </w:p>
    <w:p w:rsidR="00D013EC" w:rsidRPr="00B20204" w:rsidRDefault="00FA5A93" w:rsidP="00F44D0C">
      <w:pPr>
        <w:pStyle w:val="Standard"/>
        <w:numPr>
          <w:ilvl w:val="0"/>
          <w:numId w:val="15"/>
        </w:numPr>
        <w:spacing w:after="0"/>
        <w:ind w:left="720" w:hanging="360"/>
        <w:jc w:val="both"/>
        <w:rPr>
          <w:rFonts w:cs="Calibri"/>
          <w:sz w:val="24"/>
          <w:szCs w:val="24"/>
        </w:rPr>
      </w:pPr>
      <w:r w:rsidRPr="00D60109">
        <w:rPr>
          <w:rFonts w:cs="Calibri"/>
          <w:sz w:val="24"/>
          <w:szCs w:val="24"/>
        </w:rPr>
        <w:t>El alumno que sin causa justificable, no se presente a las actividades de refuerzo programadas por la I.E. pierde el año</w:t>
      </w:r>
    </w:p>
    <w:p w:rsidR="00CD4239" w:rsidRPr="00D60109" w:rsidRDefault="00F44D0C" w:rsidP="00F44D0C">
      <w:pPr>
        <w:pStyle w:val="Standard"/>
        <w:spacing w:after="0"/>
        <w:ind w:left="426"/>
        <w:jc w:val="both"/>
        <w:rPr>
          <w:rFonts w:cs="Calibri"/>
          <w:sz w:val="24"/>
          <w:szCs w:val="24"/>
        </w:rPr>
      </w:pPr>
      <w:r>
        <w:rPr>
          <w:rFonts w:cs="Calibri"/>
          <w:b/>
          <w:sz w:val="24"/>
          <w:szCs w:val="24"/>
        </w:rPr>
        <w:t>5.</w:t>
      </w:r>
      <w:r w:rsidR="00B20204">
        <w:rPr>
          <w:rFonts w:cs="Calibri"/>
          <w:b/>
          <w:sz w:val="24"/>
          <w:szCs w:val="24"/>
        </w:rPr>
        <w:t>1</w:t>
      </w:r>
      <w:r w:rsidR="001F69CB">
        <w:rPr>
          <w:rFonts w:cs="Calibri"/>
          <w:b/>
          <w:sz w:val="24"/>
          <w:szCs w:val="24"/>
        </w:rPr>
        <w:t>.</w:t>
      </w:r>
      <w:r w:rsidR="001F69CB">
        <w:rPr>
          <w:rFonts w:cs="Calibri"/>
          <w:sz w:val="24"/>
          <w:szCs w:val="24"/>
        </w:rPr>
        <w:t xml:space="preserve"> </w:t>
      </w:r>
      <w:r w:rsidR="00D013EC">
        <w:rPr>
          <w:rFonts w:cs="Calibri"/>
          <w:b/>
          <w:sz w:val="24"/>
          <w:szCs w:val="24"/>
        </w:rPr>
        <w:t>CAUSAS JU</w:t>
      </w:r>
      <w:r w:rsidR="00D013EC" w:rsidRPr="00D013EC">
        <w:rPr>
          <w:rFonts w:cs="Calibri"/>
          <w:b/>
          <w:sz w:val="24"/>
          <w:szCs w:val="24"/>
        </w:rPr>
        <w:t>STIFICABLES</w:t>
      </w:r>
      <w:r w:rsidR="00D013EC">
        <w:rPr>
          <w:rFonts w:cs="Calibri"/>
          <w:sz w:val="24"/>
          <w:szCs w:val="24"/>
        </w:rPr>
        <w:t xml:space="preserve">. </w:t>
      </w:r>
      <w:r w:rsidR="001F69CB">
        <w:rPr>
          <w:rFonts w:cs="Calibri"/>
          <w:sz w:val="24"/>
          <w:szCs w:val="24"/>
        </w:rPr>
        <w:t>Llámese</w:t>
      </w:r>
      <w:r w:rsidR="00CD4239" w:rsidRPr="00D60109">
        <w:rPr>
          <w:rFonts w:cs="Calibri"/>
          <w:sz w:val="24"/>
          <w:szCs w:val="24"/>
        </w:rPr>
        <w:t xml:space="preserve"> causas justificables aquellas concernientes a</w:t>
      </w:r>
      <w:r w:rsidR="001F69CB">
        <w:rPr>
          <w:rFonts w:cs="Calibri"/>
          <w:sz w:val="24"/>
          <w:szCs w:val="24"/>
        </w:rPr>
        <w:t>:</w:t>
      </w:r>
      <w:r w:rsidR="00CD4239" w:rsidRPr="00D60109">
        <w:rPr>
          <w:rFonts w:cs="Calibri"/>
          <w:sz w:val="24"/>
          <w:szCs w:val="24"/>
        </w:rPr>
        <w:t xml:space="preserve"> </w:t>
      </w:r>
    </w:p>
    <w:p w:rsidR="00CD4239" w:rsidRPr="00D60109" w:rsidRDefault="00CD4239" w:rsidP="00F44D0C">
      <w:pPr>
        <w:pStyle w:val="Standard"/>
        <w:numPr>
          <w:ilvl w:val="0"/>
          <w:numId w:val="37"/>
        </w:numPr>
        <w:spacing w:after="0"/>
        <w:jc w:val="both"/>
        <w:rPr>
          <w:rFonts w:cs="Calibri"/>
          <w:sz w:val="24"/>
          <w:szCs w:val="24"/>
        </w:rPr>
      </w:pPr>
      <w:r w:rsidRPr="00D60109">
        <w:rPr>
          <w:rFonts w:cs="Calibri"/>
          <w:sz w:val="24"/>
          <w:szCs w:val="24"/>
        </w:rPr>
        <w:t xml:space="preserve">Calamidad domestica en los dos primeros grados de </w:t>
      </w:r>
      <w:r w:rsidR="007340DC" w:rsidRPr="00D60109">
        <w:rPr>
          <w:rFonts w:cs="Calibri"/>
          <w:sz w:val="24"/>
          <w:szCs w:val="24"/>
        </w:rPr>
        <w:t>consanguinidad</w:t>
      </w:r>
      <w:r w:rsidR="003869AD" w:rsidRPr="00D60109">
        <w:rPr>
          <w:rFonts w:cs="Calibri"/>
          <w:sz w:val="24"/>
          <w:szCs w:val="24"/>
        </w:rPr>
        <w:t>, afinidad</w:t>
      </w:r>
      <w:r w:rsidR="00E1215C" w:rsidRPr="00D60109">
        <w:rPr>
          <w:rFonts w:cs="Calibri"/>
          <w:sz w:val="24"/>
          <w:szCs w:val="24"/>
        </w:rPr>
        <w:t xml:space="preserve">  o en su defecto en las personas con las cuales conviva directamente el estudiante</w:t>
      </w:r>
    </w:p>
    <w:p w:rsidR="00E1215C" w:rsidRPr="00D60109" w:rsidRDefault="00E1215C" w:rsidP="00F44D0C">
      <w:pPr>
        <w:pStyle w:val="Standard"/>
        <w:numPr>
          <w:ilvl w:val="0"/>
          <w:numId w:val="37"/>
        </w:numPr>
        <w:spacing w:after="0"/>
        <w:jc w:val="both"/>
        <w:rPr>
          <w:rFonts w:cs="Calibri"/>
          <w:sz w:val="24"/>
          <w:szCs w:val="24"/>
        </w:rPr>
      </w:pPr>
      <w:r w:rsidRPr="00D60109">
        <w:rPr>
          <w:rFonts w:cs="Calibri"/>
          <w:sz w:val="24"/>
          <w:szCs w:val="24"/>
        </w:rPr>
        <w:t xml:space="preserve">Enfermedad infectocontagiosa que </w:t>
      </w:r>
      <w:r w:rsidR="007340DC" w:rsidRPr="00D60109">
        <w:rPr>
          <w:rFonts w:cs="Calibri"/>
          <w:sz w:val="24"/>
          <w:szCs w:val="24"/>
        </w:rPr>
        <w:t>represente</w:t>
      </w:r>
      <w:r w:rsidRPr="00D60109">
        <w:rPr>
          <w:rFonts w:cs="Calibri"/>
          <w:sz w:val="24"/>
          <w:szCs w:val="24"/>
        </w:rPr>
        <w:t xml:space="preserve"> un peligro para estar en comunidad</w:t>
      </w:r>
    </w:p>
    <w:p w:rsidR="00E1215C" w:rsidRPr="00D60109" w:rsidRDefault="00E1215C" w:rsidP="00F44D0C">
      <w:pPr>
        <w:pStyle w:val="Standard"/>
        <w:numPr>
          <w:ilvl w:val="0"/>
          <w:numId w:val="37"/>
        </w:numPr>
        <w:spacing w:after="0"/>
        <w:jc w:val="both"/>
        <w:rPr>
          <w:rFonts w:cs="Calibri"/>
          <w:sz w:val="24"/>
          <w:szCs w:val="24"/>
        </w:rPr>
      </w:pPr>
      <w:r w:rsidRPr="00D60109">
        <w:rPr>
          <w:rFonts w:cs="Calibri"/>
          <w:sz w:val="24"/>
          <w:szCs w:val="24"/>
        </w:rPr>
        <w:lastRenderedPageBreak/>
        <w:t>Tratamiento pos</w:t>
      </w:r>
      <w:r w:rsidR="006B6D96">
        <w:rPr>
          <w:rFonts w:cs="Calibri"/>
          <w:sz w:val="24"/>
          <w:szCs w:val="24"/>
        </w:rPr>
        <w:t>t</w:t>
      </w:r>
      <w:r w:rsidRPr="00D60109">
        <w:rPr>
          <w:rFonts w:cs="Calibri"/>
          <w:sz w:val="24"/>
          <w:szCs w:val="24"/>
        </w:rPr>
        <w:t xml:space="preserve">operatorio e </w:t>
      </w:r>
      <w:r w:rsidR="001F69CB">
        <w:rPr>
          <w:rFonts w:cs="Calibri"/>
          <w:sz w:val="24"/>
          <w:szCs w:val="24"/>
        </w:rPr>
        <w:t>incapacidad  medica certificada</w:t>
      </w:r>
    </w:p>
    <w:p w:rsidR="00E1215C" w:rsidRDefault="00E1215C" w:rsidP="00F44D0C">
      <w:pPr>
        <w:pStyle w:val="Standard"/>
        <w:numPr>
          <w:ilvl w:val="0"/>
          <w:numId w:val="37"/>
        </w:numPr>
        <w:spacing w:after="0"/>
        <w:jc w:val="both"/>
        <w:rPr>
          <w:rFonts w:cs="Calibri"/>
          <w:sz w:val="24"/>
          <w:szCs w:val="24"/>
        </w:rPr>
      </w:pPr>
      <w:r w:rsidRPr="00D60109">
        <w:rPr>
          <w:rFonts w:cs="Calibri"/>
          <w:sz w:val="24"/>
          <w:szCs w:val="24"/>
        </w:rPr>
        <w:t>Situación de desplazamiento forzado o amenazas</w:t>
      </w:r>
    </w:p>
    <w:p w:rsidR="0090240E" w:rsidRPr="00D60109" w:rsidRDefault="0090240E" w:rsidP="00F44D0C">
      <w:pPr>
        <w:pStyle w:val="Standard"/>
        <w:numPr>
          <w:ilvl w:val="0"/>
          <w:numId w:val="37"/>
        </w:numPr>
        <w:spacing w:after="0"/>
        <w:jc w:val="both"/>
        <w:rPr>
          <w:rFonts w:cs="Calibri"/>
          <w:sz w:val="24"/>
          <w:szCs w:val="24"/>
        </w:rPr>
      </w:pPr>
      <w:r>
        <w:rPr>
          <w:rFonts w:cs="Calibri"/>
          <w:sz w:val="24"/>
          <w:szCs w:val="24"/>
        </w:rPr>
        <w:t>Cuando el docente no realiza la actividad correspondiente, sin causa justificada</w:t>
      </w:r>
      <w:r w:rsidR="00EE46CF">
        <w:rPr>
          <w:rFonts w:cs="Calibri"/>
          <w:sz w:val="24"/>
          <w:szCs w:val="24"/>
        </w:rPr>
        <w:t>,</w:t>
      </w:r>
      <w:r>
        <w:rPr>
          <w:rFonts w:cs="Calibri"/>
          <w:sz w:val="24"/>
          <w:szCs w:val="24"/>
        </w:rPr>
        <w:t xml:space="preserve"> en el tiempo programado por la Institución o en desarrollo del período académico. </w:t>
      </w:r>
      <w:r w:rsidR="00EE46CF">
        <w:rPr>
          <w:rFonts w:cs="Calibri"/>
          <w:sz w:val="24"/>
          <w:szCs w:val="24"/>
        </w:rPr>
        <w:t>“</w:t>
      </w:r>
      <w:r>
        <w:rPr>
          <w:rFonts w:cs="Calibri"/>
          <w:sz w:val="24"/>
          <w:szCs w:val="24"/>
        </w:rPr>
        <w:t>EL docente deberá concertar y realizar</w:t>
      </w:r>
      <w:r w:rsidR="00EE46CF">
        <w:rPr>
          <w:rFonts w:cs="Calibri"/>
          <w:sz w:val="24"/>
          <w:szCs w:val="24"/>
        </w:rPr>
        <w:t>la</w:t>
      </w:r>
      <w:r>
        <w:rPr>
          <w:rFonts w:cs="Calibri"/>
          <w:sz w:val="24"/>
          <w:szCs w:val="24"/>
        </w:rPr>
        <w:t xml:space="preserve"> con el estudiante en el tiempo inmediato siguiente a la inasistencia</w:t>
      </w:r>
      <w:r w:rsidR="00EE46CF">
        <w:rPr>
          <w:rFonts w:cs="Calibri"/>
          <w:sz w:val="24"/>
          <w:szCs w:val="24"/>
        </w:rPr>
        <w:t>”</w:t>
      </w:r>
      <w:r>
        <w:rPr>
          <w:rFonts w:cs="Calibri"/>
          <w:sz w:val="24"/>
          <w:szCs w:val="24"/>
        </w:rPr>
        <w:t>.</w:t>
      </w:r>
    </w:p>
    <w:p w:rsidR="00E1215C" w:rsidRPr="00D60109" w:rsidRDefault="00E1215C" w:rsidP="00E1215C">
      <w:pPr>
        <w:pStyle w:val="Standard"/>
        <w:spacing w:after="0"/>
        <w:jc w:val="both"/>
        <w:rPr>
          <w:rFonts w:cs="Calibri"/>
          <w:sz w:val="24"/>
          <w:szCs w:val="24"/>
        </w:rPr>
      </w:pPr>
      <w:r w:rsidRPr="00D60109">
        <w:rPr>
          <w:rFonts w:cs="Calibri"/>
          <w:sz w:val="24"/>
          <w:szCs w:val="24"/>
        </w:rPr>
        <w:t>Estas excusas deben presentarse antes de la realización de las actividades o en un plazo máximo de 48 horas luego d</w:t>
      </w:r>
      <w:r w:rsidR="001F69CB">
        <w:rPr>
          <w:rFonts w:cs="Calibri"/>
          <w:sz w:val="24"/>
          <w:szCs w:val="24"/>
        </w:rPr>
        <w:t xml:space="preserve">e realizadas dichas actividades, para concertar los tiempos de recuperación de dicha área, las cuales no pueden ser superiores a </w:t>
      </w:r>
      <w:r w:rsidR="00F046E6">
        <w:rPr>
          <w:rFonts w:cs="Calibri"/>
          <w:sz w:val="24"/>
          <w:szCs w:val="24"/>
        </w:rPr>
        <w:t xml:space="preserve">la finalización del siguiente periodo ó al finalizar la primera semana lectiva del año siguiente </w:t>
      </w:r>
      <w:r w:rsidR="006B6D96">
        <w:rPr>
          <w:rFonts w:cs="Calibri"/>
          <w:sz w:val="24"/>
          <w:szCs w:val="24"/>
        </w:rPr>
        <w:t>“</w:t>
      </w:r>
      <w:r w:rsidR="00F046E6">
        <w:rPr>
          <w:rFonts w:cs="Calibri"/>
          <w:sz w:val="24"/>
          <w:szCs w:val="24"/>
        </w:rPr>
        <w:t>excepcionalmente</w:t>
      </w:r>
      <w:r w:rsidR="006B6D96">
        <w:rPr>
          <w:rFonts w:cs="Calibri"/>
          <w:sz w:val="24"/>
          <w:szCs w:val="24"/>
        </w:rPr>
        <w:t>”</w:t>
      </w:r>
      <w:r w:rsidR="00F046E6">
        <w:rPr>
          <w:rFonts w:cs="Calibri"/>
          <w:sz w:val="24"/>
          <w:szCs w:val="24"/>
        </w:rPr>
        <w:t>. Y definidos como pendientes</w:t>
      </w:r>
      <w:r w:rsidR="006B6D96">
        <w:rPr>
          <w:rFonts w:cs="Calibri"/>
          <w:sz w:val="24"/>
          <w:szCs w:val="24"/>
        </w:rPr>
        <w:t>;</w:t>
      </w:r>
      <w:r w:rsidR="00F046E6">
        <w:rPr>
          <w:rFonts w:cs="Calibri"/>
          <w:sz w:val="24"/>
          <w:szCs w:val="24"/>
        </w:rPr>
        <w:t xml:space="preserve"> para los casos</w:t>
      </w:r>
      <w:r w:rsidR="006B6D96">
        <w:rPr>
          <w:rFonts w:cs="Calibri"/>
          <w:sz w:val="24"/>
          <w:szCs w:val="24"/>
        </w:rPr>
        <w:t xml:space="preserve"> contemplados en el presente numeral</w:t>
      </w:r>
      <w:r w:rsidR="00F046E6">
        <w:rPr>
          <w:rFonts w:cs="Calibri"/>
          <w:sz w:val="24"/>
          <w:szCs w:val="24"/>
        </w:rPr>
        <w:t xml:space="preserve">.  </w:t>
      </w:r>
    </w:p>
    <w:p w:rsidR="00FA5A93" w:rsidRPr="00D60109" w:rsidRDefault="00FA5A93" w:rsidP="00FA5A93">
      <w:pPr>
        <w:pStyle w:val="Standard"/>
        <w:spacing w:after="0"/>
        <w:jc w:val="both"/>
        <w:rPr>
          <w:rFonts w:cs="Calibri"/>
          <w:color w:val="FF0000"/>
          <w:sz w:val="24"/>
          <w:szCs w:val="24"/>
        </w:rPr>
      </w:pPr>
    </w:p>
    <w:p w:rsidR="00F046E6" w:rsidRPr="007652DD" w:rsidRDefault="00FA5A93" w:rsidP="00F046E6">
      <w:pPr>
        <w:pStyle w:val="Standard"/>
        <w:numPr>
          <w:ilvl w:val="0"/>
          <w:numId w:val="15"/>
        </w:numPr>
        <w:spacing w:after="0"/>
        <w:ind w:left="284" w:hanging="360"/>
        <w:jc w:val="both"/>
        <w:rPr>
          <w:rFonts w:cs="Calibri"/>
          <w:sz w:val="24"/>
          <w:szCs w:val="24"/>
        </w:rPr>
      </w:pPr>
      <w:r w:rsidRPr="00D013EC">
        <w:rPr>
          <w:rFonts w:cs="Calibri"/>
          <w:sz w:val="24"/>
          <w:szCs w:val="24"/>
        </w:rPr>
        <w:t>Para los casos anteriores se tomarán como áreas, además de las optativas, las siguientes: (Según artículo 23 de la Ley 115 de 1994)</w:t>
      </w:r>
    </w:p>
    <w:p w:rsidR="00F046E6" w:rsidRPr="00F046E6" w:rsidRDefault="00D013EC" w:rsidP="00F046E6">
      <w:pPr>
        <w:pStyle w:val="Standard"/>
        <w:spacing w:after="0"/>
      </w:pPr>
      <w:r>
        <w:t>6</w:t>
      </w:r>
      <w:r w:rsidR="00F046E6" w:rsidRPr="00F046E6">
        <w:t>.1 Ciencias naturales y educación ambiental.</w:t>
      </w:r>
    </w:p>
    <w:p w:rsidR="00F046E6" w:rsidRPr="00F046E6" w:rsidRDefault="00D013EC" w:rsidP="00F046E6">
      <w:pPr>
        <w:pStyle w:val="Standard"/>
        <w:spacing w:after="0"/>
      </w:pPr>
      <w:r>
        <w:t>6</w:t>
      </w:r>
      <w:r w:rsidR="00F046E6" w:rsidRPr="00F046E6">
        <w:t>.2 Ciencias sociales, historia, geografía, constitución política y democracia</w:t>
      </w:r>
      <w:r w:rsidR="006B6D96">
        <w:t>, y Cívica y urbanidad</w:t>
      </w:r>
      <w:r w:rsidR="00F046E6" w:rsidRPr="00F046E6">
        <w:t>.</w:t>
      </w:r>
    </w:p>
    <w:p w:rsidR="00F046E6" w:rsidRPr="00F046E6" w:rsidRDefault="00D013EC" w:rsidP="00F046E6">
      <w:pPr>
        <w:pStyle w:val="Standard"/>
        <w:spacing w:after="0"/>
      </w:pPr>
      <w:r>
        <w:t>6</w:t>
      </w:r>
      <w:r w:rsidR="00F046E6" w:rsidRPr="00F046E6">
        <w:t>.3 Ed</w:t>
      </w:r>
      <w:r>
        <w:t xml:space="preserve">ucación artística y cultural. </w:t>
      </w:r>
      <w:r>
        <w:br/>
        <w:t>6</w:t>
      </w:r>
      <w:r w:rsidR="00F046E6" w:rsidRPr="00F046E6">
        <w:t xml:space="preserve">.4 Educación ética y en valores humanos. </w:t>
      </w:r>
      <w:r w:rsidR="00F046E6" w:rsidRPr="00F046E6">
        <w:br/>
      </w:r>
      <w:r>
        <w:t>6</w:t>
      </w:r>
      <w:r w:rsidR="00F046E6" w:rsidRPr="00F046E6">
        <w:t>.5 Educación f</w:t>
      </w:r>
      <w:r>
        <w:t xml:space="preserve">ísica, recreación y deportes. </w:t>
      </w:r>
      <w:r>
        <w:br/>
        <w:t xml:space="preserve">6.6 Educación religiosa. </w:t>
      </w:r>
      <w:r>
        <w:br/>
        <w:t>6</w:t>
      </w:r>
      <w:r w:rsidR="00F046E6" w:rsidRPr="00F046E6">
        <w:t xml:space="preserve">.7 Humanidades, lengua castellana </w:t>
      </w:r>
    </w:p>
    <w:p w:rsidR="00F046E6" w:rsidRPr="00F046E6" w:rsidRDefault="00D013EC" w:rsidP="00F046E6">
      <w:pPr>
        <w:pStyle w:val="Standard"/>
        <w:spacing w:after="0"/>
      </w:pPr>
      <w:r>
        <w:t>6</w:t>
      </w:r>
      <w:r w:rsidR="00F046E6" w:rsidRPr="00F046E6">
        <w:t>.8 Huma</w:t>
      </w:r>
      <w:r>
        <w:t xml:space="preserve">nidades, idiomas extranjeros. </w:t>
      </w:r>
      <w:r>
        <w:br/>
        <w:t xml:space="preserve">6.9 Matemáticas. </w:t>
      </w:r>
      <w:r>
        <w:br/>
        <w:t>6</w:t>
      </w:r>
      <w:r w:rsidR="00F046E6" w:rsidRPr="00F046E6">
        <w:t>.10 Tecnología e informática.</w:t>
      </w:r>
    </w:p>
    <w:p w:rsidR="00F046E6" w:rsidRPr="00F046E6" w:rsidRDefault="00D013EC" w:rsidP="00F046E6">
      <w:pPr>
        <w:pStyle w:val="Standard"/>
        <w:spacing w:after="0"/>
        <w:jc w:val="both"/>
      </w:pPr>
      <w:r>
        <w:t>6</w:t>
      </w:r>
      <w:r w:rsidR="00F046E6" w:rsidRPr="00F046E6">
        <w:t>.11 Filosofía</w:t>
      </w:r>
    </w:p>
    <w:p w:rsidR="00F046E6" w:rsidRPr="00F046E6" w:rsidRDefault="00D013EC" w:rsidP="00F046E6">
      <w:pPr>
        <w:pStyle w:val="Standard"/>
        <w:spacing w:after="0"/>
        <w:jc w:val="both"/>
      </w:pPr>
      <w:r>
        <w:t>6</w:t>
      </w:r>
      <w:r w:rsidR="00F046E6" w:rsidRPr="00F046E6">
        <w:t xml:space="preserve">.12 Ciencias Económicas y Políticas  </w:t>
      </w:r>
    </w:p>
    <w:p w:rsidR="00F046E6" w:rsidRPr="00775C41" w:rsidRDefault="00D013EC" w:rsidP="00F046E6">
      <w:pPr>
        <w:pStyle w:val="Standard"/>
        <w:spacing w:after="0"/>
        <w:jc w:val="both"/>
      </w:pPr>
      <w:r>
        <w:t>6</w:t>
      </w:r>
      <w:r w:rsidR="00F046E6" w:rsidRPr="00775C41">
        <w:t>.13 Química</w:t>
      </w:r>
    </w:p>
    <w:p w:rsidR="00F046E6" w:rsidRPr="00775C41" w:rsidRDefault="00D013EC" w:rsidP="00F046E6">
      <w:pPr>
        <w:pStyle w:val="Standard"/>
        <w:spacing w:after="0"/>
        <w:jc w:val="both"/>
      </w:pPr>
      <w:r>
        <w:t>6</w:t>
      </w:r>
      <w:r w:rsidR="00F046E6" w:rsidRPr="00775C41">
        <w:t>.14 Física</w:t>
      </w:r>
    </w:p>
    <w:p w:rsidR="00F046E6" w:rsidRPr="00775C41" w:rsidRDefault="00F046E6" w:rsidP="00F046E6">
      <w:pPr>
        <w:pStyle w:val="Standard"/>
        <w:spacing w:after="0"/>
        <w:jc w:val="both"/>
      </w:pPr>
    </w:p>
    <w:p w:rsidR="009516B4" w:rsidRPr="00E1597F" w:rsidRDefault="009516B4" w:rsidP="00E1597F">
      <w:pPr>
        <w:pStyle w:val="Standard"/>
        <w:spacing w:after="0"/>
        <w:jc w:val="both"/>
        <w:rPr>
          <w:highlight w:val="yellow"/>
        </w:rPr>
      </w:pPr>
      <w:r w:rsidRPr="00E1597F">
        <w:rPr>
          <w:b/>
          <w:highlight w:val="yellow"/>
          <w:shd w:val="clear" w:color="auto" w:fill="FFFF00"/>
        </w:rPr>
        <w:t>PARAGRAFO1:</w:t>
      </w:r>
      <w:r w:rsidRPr="00E1597F">
        <w:rPr>
          <w:highlight w:val="yellow"/>
          <w:shd w:val="clear" w:color="auto" w:fill="FFFF00"/>
        </w:rPr>
        <w:t xml:space="preserve"> La I.E.  </w:t>
      </w:r>
      <w:proofErr w:type="gramStart"/>
      <w:r w:rsidRPr="00E1597F">
        <w:rPr>
          <w:highlight w:val="yellow"/>
          <w:shd w:val="clear" w:color="auto" w:fill="FFFF00"/>
        </w:rPr>
        <w:t>debe</w:t>
      </w:r>
      <w:proofErr w:type="gramEnd"/>
      <w:r w:rsidRPr="00E1597F">
        <w:rPr>
          <w:highlight w:val="yellow"/>
          <w:shd w:val="clear" w:color="auto" w:fill="FFFF00"/>
        </w:rPr>
        <w:t xml:space="preserve"> garantizar en el área de Ciencias Naturales la enseñanza de las asignaturas de Biología, Química, Física y Educación Ambiental, desde el grado Primero de la Básica Primaria</w:t>
      </w:r>
    </w:p>
    <w:p w:rsidR="00FA5A93" w:rsidRPr="00E1597F" w:rsidRDefault="009516B4" w:rsidP="00E1597F">
      <w:pPr>
        <w:pStyle w:val="Standard"/>
        <w:spacing w:after="0"/>
        <w:jc w:val="both"/>
        <w:rPr>
          <w:highlight w:val="yellow"/>
          <w:shd w:val="clear" w:color="auto" w:fill="FFFF00"/>
        </w:rPr>
      </w:pPr>
      <w:r w:rsidRPr="00E1597F">
        <w:rPr>
          <w:b/>
          <w:highlight w:val="yellow"/>
          <w:shd w:val="clear" w:color="auto" w:fill="FFFF00"/>
        </w:rPr>
        <w:lastRenderedPageBreak/>
        <w:t>PARAGRAFO2</w:t>
      </w:r>
      <w:r w:rsidRPr="00E1597F">
        <w:rPr>
          <w:highlight w:val="yellow"/>
          <w:shd w:val="clear" w:color="auto" w:fill="FFFF00"/>
        </w:rPr>
        <w:t>: con lo referente a la instrucción cívica y urbanidad se tomara lo establecido en la ley 1013 de enero 23 de  2006, donde dicha asignatura se impartirá en primera instancia en la media vocacional, como una asignatura de las ciencias sociales</w:t>
      </w:r>
    </w:p>
    <w:p w:rsidR="00775C41" w:rsidRPr="00775C41" w:rsidRDefault="00775C41" w:rsidP="00E1597F">
      <w:pPr>
        <w:pStyle w:val="Standard"/>
        <w:spacing w:after="0"/>
        <w:jc w:val="both"/>
        <w:rPr>
          <w:rFonts w:cs="Calibri"/>
          <w:color w:val="FF0000"/>
          <w:sz w:val="24"/>
          <w:szCs w:val="24"/>
        </w:rPr>
      </w:pPr>
      <w:r w:rsidRPr="00E1597F">
        <w:rPr>
          <w:b/>
          <w:highlight w:val="yellow"/>
          <w:shd w:val="clear" w:color="auto" w:fill="FFFF00"/>
        </w:rPr>
        <w:t>PARAGRAFO3</w:t>
      </w:r>
      <w:r w:rsidRPr="00E1597F">
        <w:rPr>
          <w:highlight w:val="yellow"/>
          <w:shd w:val="clear" w:color="auto" w:fill="FFFF00"/>
        </w:rPr>
        <w:t xml:space="preserve">: con lo referente a la  estadística se tomara como asignatura del área de matemáticas en la media con un porcentaje de 30% </w:t>
      </w:r>
      <w:r w:rsidR="006B6D96">
        <w:rPr>
          <w:highlight w:val="yellow"/>
          <w:shd w:val="clear" w:color="auto" w:fill="FFFF00"/>
        </w:rPr>
        <w:t xml:space="preserve">representativo </w:t>
      </w:r>
      <w:r w:rsidRPr="00E1597F">
        <w:rPr>
          <w:highlight w:val="yellow"/>
          <w:shd w:val="clear" w:color="auto" w:fill="FFFF00"/>
        </w:rPr>
        <w:t>del total de la nota del área.</w:t>
      </w:r>
    </w:p>
    <w:p w:rsidR="00FA5A93" w:rsidRPr="00775C41" w:rsidRDefault="00FA5A93" w:rsidP="00FA5A93">
      <w:pPr>
        <w:pStyle w:val="Standard"/>
        <w:spacing w:after="0"/>
        <w:jc w:val="both"/>
        <w:rPr>
          <w:rFonts w:cs="Calibri"/>
          <w:color w:val="FF0000"/>
          <w:sz w:val="24"/>
          <w:szCs w:val="24"/>
        </w:rPr>
      </w:pPr>
    </w:p>
    <w:p w:rsidR="00FA5A93" w:rsidRPr="007652DD" w:rsidRDefault="00FA5A93" w:rsidP="00FA5A93">
      <w:pPr>
        <w:pStyle w:val="Standard"/>
        <w:numPr>
          <w:ilvl w:val="0"/>
          <w:numId w:val="15"/>
        </w:numPr>
        <w:spacing w:after="0"/>
        <w:ind w:left="426" w:hanging="360"/>
        <w:jc w:val="both"/>
        <w:rPr>
          <w:rFonts w:cs="Calibri"/>
          <w:sz w:val="24"/>
          <w:szCs w:val="24"/>
        </w:rPr>
      </w:pPr>
      <w:r w:rsidRPr="00775C41">
        <w:rPr>
          <w:rFonts w:cs="Calibri"/>
          <w:b/>
          <w:sz w:val="24"/>
          <w:szCs w:val="24"/>
        </w:rPr>
        <w:t>CASOS ESPECIALES DE PROMOCION</w:t>
      </w:r>
      <w:r w:rsidR="007652DD">
        <w:rPr>
          <w:rFonts w:cs="Calibri"/>
          <w:sz w:val="24"/>
          <w:szCs w:val="24"/>
        </w:rPr>
        <w:t>.</w:t>
      </w:r>
    </w:p>
    <w:p w:rsidR="00FA5A93" w:rsidRPr="00D60109" w:rsidRDefault="00FA5A93" w:rsidP="00FA5A93">
      <w:pPr>
        <w:pStyle w:val="Standard"/>
        <w:spacing w:after="0"/>
        <w:jc w:val="both"/>
        <w:rPr>
          <w:rFonts w:cs="Calibri"/>
          <w:sz w:val="24"/>
          <w:szCs w:val="24"/>
        </w:rPr>
      </w:pPr>
      <w:r w:rsidRPr="00D60109">
        <w:rPr>
          <w:rFonts w:cs="Calibri"/>
          <w:sz w:val="24"/>
          <w:szCs w:val="24"/>
        </w:rPr>
        <w:t>Las Actividades Especiales de Recuperación, AER,  de las áreas reprobadas al finalizar el año escolar, no se harán imponiendo un único trabajo escrito o realizando una prueba escrita de contenidos o ejercicios, sino la demostración personal y directa del alumno ante el docente de que superó tanto la parte cognitiva como formativa en su desarrollo social, personal y académico.</w:t>
      </w:r>
    </w:p>
    <w:p w:rsidR="00F046E6" w:rsidRPr="000A5591" w:rsidRDefault="00F046E6" w:rsidP="00FA5A93">
      <w:pPr>
        <w:pStyle w:val="Standard"/>
        <w:spacing w:after="0"/>
        <w:jc w:val="both"/>
        <w:rPr>
          <w:rFonts w:cs="Calibri"/>
          <w:color w:val="FF0000"/>
          <w:sz w:val="24"/>
          <w:szCs w:val="24"/>
        </w:rPr>
      </w:pPr>
    </w:p>
    <w:p w:rsidR="00FA5A93" w:rsidRDefault="00F046E6" w:rsidP="00F44D0C">
      <w:pPr>
        <w:pStyle w:val="Standard"/>
        <w:numPr>
          <w:ilvl w:val="1"/>
          <w:numId w:val="15"/>
        </w:numPr>
        <w:spacing w:after="0"/>
        <w:ind w:left="709" w:hanging="360"/>
        <w:jc w:val="both"/>
        <w:rPr>
          <w:rFonts w:cs="Calibri"/>
          <w:sz w:val="24"/>
          <w:szCs w:val="24"/>
        </w:rPr>
      </w:pPr>
      <w:r>
        <w:rPr>
          <w:rFonts w:cs="Calibri"/>
          <w:sz w:val="24"/>
          <w:szCs w:val="24"/>
        </w:rPr>
        <w:t xml:space="preserve"> </w:t>
      </w:r>
      <w:r w:rsidR="00FA5A93" w:rsidRPr="00D60109">
        <w:rPr>
          <w:rFonts w:cs="Calibri"/>
          <w:sz w:val="24"/>
          <w:szCs w:val="24"/>
        </w:rPr>
        <w:t>El Grado  PREESCOLAR se evalúa y promueve de conformidad con el Artículo 10 del Decreto 2247 de 1997 sobre Educ</w:t>
      </w:r>
      <w:r w:rsidR="006B6D96">
        <w:rPr>
          <w:rFonts w:cs="Calibri"/>
          <w:sz w:val="24"/>
          <w:szCs w:val="24"/>
        </w:rPr>
        <w:t>ación Preescolar, es decir que “N</w:t>
      </w:r>
      <w:r w:rsidR="00FA5A93" w:rsidRPr="00D60109">
        <w:rPr>
          <w:rFonts w:cs="Calibri"/>
          <w:sz w:val="24"/>
          <w:szCs w:val="24"/>
        </w:rPr>
        <w:t>o se reprueba</w:t>
      </w:r>
      <w:r w:rsidR="006B6D96">
        <w:rPr>
          <w:rFonts w:cs="Calibri"/>
          <w:sz w:val="24"/>
          <w:szCs w:val="24"/>
        </w:rPr>
        <w:t>”</w:t>
      </w:r>
      <w:r w:rsidR="00FA5A93" w:rsidRPr="00D60109">
        <w:rPr>
          <w:rFonts w:cs="Calibri"/>
          <w:sz w:val="24"/>
          <w:szCs w:val="24"/>
        </w:rPr>
        <w:t>.</w:t>
      </w:r>
    </w:p>
    <w:p w:rsidR="00E132E3" w:rsidRPr="00F046E6" w:rsidRDefault="00F046E6" w:rsidP="00F44D0C">
      <w:pPr>
        <w:pStyle w:val="Standard"/>
        <w:numPr>
          <w:ilvl w:val="1"/>
          <w:numId w:val="15"/>
        </w:numPr>
        <w:spacing w:after="0"/>
        <w:ind w:left="709" w:hanging="360"/>
        <w:jc w:val="both"/>
        <w:rPr>
          <w:rFonts w:cs="Calibri"/>
          <w:sz w:val="24"/>
          <w:szCs w:val="24"/>
        </w:rPr>
      </w:pPr>
      <w:r w:rsidRPr="00F046E6">
        <w:rPr>
          <w:rFonts w:cs="Calibri"/>
          <w:sz w:val="24"/>
          <w:szCs w:val="24"/>
        </w:rPr>
        <w:t xml:space="preserve"> </w:t>
      </w:r>
      <w:r w:rsidR="00E132E3" w:rsidRPr="00F046E6">
        <w:rPr>
          <w:rFonts w:cs="Calibri"/>
          <w:sz w:val="24"/>
          <w:szCs w:val="24"/>
        </w:rPr>
        <w:t>El estudiante que una ve</w:t>
      </w:r>
      <w:r w:rsidR="00E26B3B" w:rsidRPr="00F046E6">
        <w:rPr>
          <w:rFonts w:cs="Calibri"/>
          <w:sz w:val="24"/>
          <w:szCs w:val="24"/>
        </w:rPr>
        <w:t>z finalizado el año lectivo</w:t>
      </w:r>
      <w:r w:rsidR="00E132E3" w:rsidRPr="00F046E6">
        <w:rPr>
          <w:rFonts w:cs="Calibri"/>
          <w:sz w:val="24"/>
          <w:szCs w:val="24"/>
        </w:rPr>
        <w:t xml:space="preserve"> haya dejado de aprobar un Área del plan de estudio</w:t>
      </w:r>
      <w:r w:rsidR="00E26B3B" w:rsidRPr="00F046E6">
        <w:rPr>
          <w:rFonts w:cs="Calibri"/>
          <w:sz w:val="24"/>
          <w:szCs w:val="24"/>
        </w:rPr>
        <w:t>, después de haber realizado los proceso de recuperación,</w:t>
      </w:r>
      <w:r w:rsidR="00E132E3" w:rsidRPr="00F046E6">
        <w:rPr>
          <w:rFonts w:cs="Calibri"/>
          <w:sz w:val="24"/>
          <w:szCs w:val="24"/>
        </w:rPr>
        <w:t xml:space="preserve"> y su promedio general alcance el 7.5 recupera el </w:t>
      </w:r>
      <w:r w:rsidR="00E26B3B" w:rsidRPr="00F046E6">
        <w:rPr>
          <w:rFonts w:cs="Calibri"/>
          <w:sz w:val="24"/>
          <w:szCs w:val="24"/>
        </w:rPr>
        <w:t xml:space="preserve">área </w:t>
      </w:r>
      <w:r w:rsidR="006B6D96">
        <w:rPr>
          <w:rFonts w:cs="Calibri"/>
          <w:sz w:val="24"/>
          <w:szCs w:val="24"/>
        </w:rPr>
        <w:t>con reconocimiento del</w:t>
      </w:r>
      <w:r w:rsidR="00E26B3B" w:rsidRPr="00F046E6">
        <w:rPr>
          <w:rFonts w:cs="Calibri"/>
          <w:sz w:val="24"/>
          <w:szCs w:val="24"/>
        </w:rPr>
        <w:t xml:space="preserve"> desempeño básico</w:t>
      </w:r>
      <w:r w:rsidR="00272E72" w:rsidRPr="00F046E6">
        <w:rPr>
          <w:rFonts w:cs="Calibri"/>
          <w:sz w:val="24"/>
          <w:szCs w:val="24"/>
        </w:rPr>
        <w:t xml:space="preserve"> (máximo de 6.0)</w:t>
      </w:r>
      <w:r w:rsidR="00E26B3B" w:rsidRPr="00F046E6">
        <w:rPr>
          <w:rFonts w:cs="Calibri"/>
          <w:sz w:val="24"/>
          <w:szCs w:val="24"/>
        </w:rPr>
        <w:t xml:space="preserve"> y será promovido al grado siguiente</w:t>
      </w:r>
      <w:r w:rsidR="00E132E3" w:rsidRPr="00F046E6">
        <w:rPr>
          <w:rFonts w:cs="Calibri"/>
          <w:sz w:val="24"/>
          <w:szCs w:val="24"/>
        </w:rPr>
        <w:t>.</w:t>
      </w:r>
    </w:p>
    <w:p w:rsidR="000A5591" w:rsidRPr="00F046E6" w:rsidRDefault="000A5591" w:rsidP="00F44D0C">
      <w:pPr>
        <w:pStyle w:val="Standard"/>
        <w:numPr>
          <w:ilvl w:val="1"/>
          <w:numId w:val="15"/>
        </w:numPr>
        <w:spacing w:after="0"/>
        <w:ind w:left="709" w:hanging="360"/>
        <w:jc w:val="both"/>
        <w:rPr>
          <w:rFonts w:cs="Calibri"/>
          <w:sz w:val="24"/>
          <w:szCs w:val="24"/>
        </w:rPr>
      </w:pPr>
      <w:r w:rsidRPr="00F046E6">
        <w:rPr>
          <w:rFonts w:cs="Calibri"/>
          <w:sz w:val="24"/>
          <w:szCs w:val="24"/>
        </w:rPr>
        <w:t>Si el estudiante de grado 11° obtiene en los resultados de las pruebas de estado en una o varias áreas especificas una valoración igual o superior a 60</w:t>
      </w:r>
      <w:r w:rsidR="006B6D96">
        <w:rPr>
          <w:rFonts w:cs="Calibri"/>
          <w:sz w:val="24"/>
          <w:szCs w:val="24"/>
        </w:rPr>
        <w:t xml:space="preserve"> puntos</w:t>
      </w:r>
      <w:r w:rsidRPr="00F046E6">
        <w:rPr>
          <w:rFonts w:cs="Calibri"/>
          <w:sz w:val="24"/>
          <w:szCs w:val="24"/>
        </w:rPr>
        <w:t xml:space="preserve">, se le otorgará como estímulo una valoración de 9.0 en esas áreas; como resultado final del cuarto período académico. No obstante el estudiante debe asistir cumplidamente a la clase; si no lo hiciere queda excluido del estimulo. </w:t>
      </w:r>
    </w:p>
    <w:p w:rsidR="00FA5A93" w:rsidRPr="00D60109" w:rsidRDefault="00FA5A93" w:rsidP="007340DC">
      <w:pPr>
        <w:jc w:val="both"/>
        <w:rPr>
          <w:rFonts w:ascii="Calibri" w:hAnsi="Calibri" w:cs="Calibri"/>
          <w:b/>
          <w:lang w:val="es-CO"/>
        </w:rPr>
      </w:pPr>
    </w:p>
    <w:p w:rsidR="00FA5A93" w:rsidRPr="00D60109" w:rsidRDefault="00FA5A93" w:rsidP="00F44D0C">
      <w:pPr>
        <w:pStyle w:val="Standard"/>
        <w:numPr>
          <w:ilvl w:val="0"/>
          <w:numId w:val="15"/>
        </w:numPr>
        <w:spacing w:after="0"/>
        <w:jc w:val="both"/>
        <w:rPr>
          <w:rFonts w:cs="Calibri"/>
          <w:sz w:val="24"/>
          <w:szCs w:val="24"/>
        </w:rPr>
      </w:pPr>
      <w:r w:rsidRPr="00D60109">
        <w:rPr>
          <w:rFonts w:cs="Calibri"/>
          <w:b/>
          <w:sz w:val="24"/>
          <w:szCs w:val="24"/>
        </w:rPr>
        <w:t xml:space="preserve"> LA PROMOCION ANTICIPADA</w:t>
      </w:r>
    </w:p>
    <w:p w:rsidR="00FA5A93" w:rsidRPr="00D60109" w:rsidRDefault="00FA5A93" w:rsidP="00FA5A93">
      <w:pPr>
        <w:pStyle w:val="Standard"/>
        <w:spacing w:after="0"/>
        <w:jc w:val="both"/>
        <w:rPr>
          <w:rFonts w:cs="Calibri"/>
          <w:sz w:val="24"/>
          <w:szCs w:val="24"/>
        </w:rPr>
      </w:pPr>
      <w:r w:rsidRPr="00D60109">
        <w:rPr>
          <w:rFonts w:cs="Calibri"/>
          <w:sz w:val="24"/>
          <w:szCs w:val="24"/>
        </w:rPr>
        <w:t xml:space="preserve">La promoción anticipada al grado superior se hace </w:t>
      </w:r>
      <w:r w:rsidR="006B6D96">
        <w:rPr>
          <w:rFonts w:cs="Calibri"/>
          <w:sz w:val="24"/>
          <w:szCs w:val="24"/>
        </w:rPr>
        <w:t xml:space="preserve">como mínimo </w:t>
      </w:r>
      <w:r w:rsidRPr="00D60109">
        <w:rPr>
          <w:rFonts w:cs="Calibri"/>
          <w:sz w:val="24"/>
          <w:szCs w:val="24"/>
        </w:rPr>
        <w:t>al finalizar un primer período académico cumpliéndose con el criterio y procedimiento establecido en el artículo 7 del Decreto 1290 de 2009.</w:t>
      </w:r>
    </w:p>
    <w:p w:rsidR="00FA5A93" w:rsidRPr="00D60109" w:rsidRDefault="00FA5A93" w:rsidP="00FA5A93">
      <w:pPr>
        <w:pStyle w:val="Standard"/>
        <w:spacing w:after="0"/>
        <w:jc w:val="both"/>
        <w:rPr>
          <w:rFonts w:cs="Calibri"/>
          <w:sz w:val="24"/>
          <w:szCs w:val="24"/>
        </w:rPr>
      </w:pPr>
    </w:p>
    <w:p w:rsidR="00FA5A93" w:rsidRPr="00D60109" w:rsidRDefault="00FA5A93" w:rsidP="00FA5A93">
      <w:pPr>
        <w:pStyle w:val="Standard"/>
        <w:spacing w:after="0"/>
        <w:jc w:val="both"/>
        <w:rPr>
          <w:rFonts w:cs="Calibri"/>
          <w:sz w:val="24"/>
          <w:szCs w:val="24"/>
        </w:rPr>
      </w:pPr>
      <w:r w:rsidRPr="00D60109">
        <w:rPr>
          <w:rFonts w:cs="Calibri"/>
          <w:sz w:val="24"/>
          <w:szCs w:val="24"/>
        </w:rPr>
        <w:t xml:space="preserve">Durante el primer período del año escolar el Consejo Académico, previo consentimiento de los padres de familia, recomendará ante el Consejo Directivo la promoción anticipada al grado </w:t>
      </w:r>
      <w:r w:rsidRPr="00D60109">
        <w:rPr>
          <w:rFonts w:cs="Calibri"/>
          <w:sz w:val="24"/>
          <w:szCs w:val="24"/>
        </w:rPr>
        <w:lastRenderedPageBreak/>
        <w:t xml:space="preserve">siguiente del </w:t>
      </w:r>
      <w:r w:rsidRPr="00D60109">
        <w:rPr>
          <w:rFonts w:cs="Calibri"/>
          <w:b/>
          <w:i/>
          <w:sz w:val="24"/>
          <w:szCs w:val="24"/>
        </w:rPr>
        <w:t>estudiante que demuestre un rendimiento superior en el desarrollo cognitivo, personal y social en el marco de las competencias básicas del grado que cursa.</w:t>
      </w:r>
      <w:r w:rsidRPr="00D60109">
        <w:rPr>
          <w:rFonts w:cs="Calibri"/>
          <w:sz w:val="24"/>
          <w:szCs w:val="24"/>
        </w:rPr>
        <w:t xml:space="preserve"> La decisión será consignada en el Acta del Consejo Directivo y, si es positiva en el Registro Escolar de Valoración.</w:t>
      </w:r>
    </w:p>
    <w:p w:rsidR="00FA5A93" w:rsidRPr="00D60109" w:rsidRDefault="00FA5A93" w:rsidP="00FA5A93">
      <w:pPr>
        <w:pStyle w:val="Standard"/>
        <w:spacing w:after="0"/>
        <w:jc w:val="both"/>
        <w:rPr>
          <w:rFonts w:cs="Calibri"/>
          <w:sz w:val="24"/>
          <w:szCs w:val="24"/>
        </w:rPr>
      </w:pPr>
      <w:r w:rsidRPr="00D60109">
        <w:rPr>
          <w:rFonts w:cs="Calibri"/>
          <w:sz w:val="24"/>
          <w:szCs w:val="24"/>
        </w:rPr>
        <w:t xml:space="preserve">  </w:t>
      </w:r>
    </w:p>
    <w:p w:rsidR="00FA5A93" w:rsidRPr="00D60109" w:rsidRDefault="00FA5A93" w:rsidP="00FA5A93">
      <w:pPr>
        <w:pStyle w:val="Standard"/>
        <w:spacing w:after="0"/>
        <w:jc w:val="both"/>
        <w:rPr>
          <w:rFonts w:cs="Calibri"/>
          <w:sz w:val="24"/>
          <w:szCs w:val="24"/>
        </w:rPr>
      </w:pPr>
      <w:r w:rsidRPr="00D60109">
        <w:rPr>
          <w:rFonts w:cs="Calibri"/>
          <w:b/>
          <w:sz w:val="24"/>
          <w:szCs w:val="24"/>
        </w:rPr>
        <w:t>PROCEDIMIENTO</w:t>
      </w:r>
      <w:r w:rsidRPr="00D60109">
        <w:rPr>
          <w:rFonts w:cs="Calibri"/>
          <w:sz w:val="24"/>
          <w:szCs w:val="24"/>
        </w:rPr>
        <w:t xml:space="preserve">: Para el desarrollo de este Artículo, los docentes titulares de los grados en el caso de la Básica Primaria, y los de las respectivas áreas en la Básica Secundaria y Media, (excepto el grado 11º que se </w:t>
      </w:r>
      <w:r w:rsidR="00B20204">
        <w:rPr>
          <w:rFonts w:cs="Calibri"/>
          <w:sz w:val="24"/>
          <w:szCs w:val="24"/>
        </w:rPr>
        <w:t xml:space="preserve">debe cursar completo), </w:t>
      </w:r>
      <w:r w:rsidR="006B6D96">
        <w:rPr>
          <w:rFonts w:cs="Calibri"/>
          <w:sz w:val="24"/>
          <w:szCs w:val="24"/>
        </w:rPr>
        <w:t>ENTREGARÁ</w:t>
      </w:r>
      <w:r w:rsidR="006B6D96" w:rsidRPr="00D60109">
        <w:rPr>
          <w:rFonts w:cs="Calibri"/>
          <w:sz w:val="24"/>
          <w:szCs w:val="24"/>
        </w:rPr>
        <w:t>N INFORME ESCRITO AL CONSEJO ACADÉMICO RECOMENDANDO LA PROMOCIÓN DE GRADO DE MANERA ANTICIPADA</w:t>
      </w:r>
      <w:r w:rsidRPr="00D60109">
        <w:rPr>
          <w:rFonts w:cs="Calibri"/>
          <w:sz w:val="24"/>
          <w:szCs w:val="24"/>
        </w:rPr>
        <w:t>, de aquellos estudiantes con las características descritas anteriormente.</w:t>
      </w:r>
    </w:p>
    <w:p w:rsidR="00FA5A93" w:rsidRPr="00D60109" w:rsidRDefault="00FA5A93" w:rsidP="00FA5A93">
      <w:pPr>
        <w:pStyle w:val="Standard"/>
        <w:spacing w:after="0"/>
        <w:jc w:val="both"/>
        <w:rPr>
          <w:rFonts w:cs="Calibri"/>
          <w:sz w:val="24"/>
          <w:szCs w:val="24"/>
        </w:rPr>
      </w:pPr>
      <w:r w:rsidRPr="00D60109">
        <w:rPr>
          <w:rFonts w:cs="Calibri"/>
          <w:sz w:val="24"/>
          <w:szCs w:val="24"/>
        </w:rPr>
        <w:t xml:space="preserve">  </w:t>
      </w:r>
    </w:p>
    <w:p w:rsidR="00FA5A93" w:rsidRDefault="00FA5A93" w:rsidP="007340DC">
      <w:pPr>
        <w:pStyle w:val="Standard"/>
        <w:spacing w:after="0"/>
        <w:jc w:val="both"/>
        <w:rPr>
          <w:rFonts w:cs="Calibri"/>
          <w:sz w:val="24"/>
          <w:szCs w:val="24"/>
        </w:rPr>
      </w:pPr>
      <w:r w:rsidRPr="00D60109">
        <w:rPr>
          <w:rFonts w:cs="Calibri"/>
          <w:sz w:val="24"/>
          <w:szCs w:val="24"/>
        </w:rPr>
        <w:t>Si el Consejo Académico encuentra mérito para atender la solicitud hecha por los profesores y/o el director de curso, elabora un Acta para el Consejo Directivo  debidamente sustentada, con el fin de que éste produzca el Acuerdo y el Rector a partir de ahí</w:t>
      </w:r>
      <w:r w:rsidR="006B6D96">
        <w:rPr>
          <w:rFonts w:cs="Calibri"/>
          <w:sz w:val="24"/>
          <w:szCs w:val="24"/>
        </w:rPr>
        <w:t xml:space="preserve"> promulgar</w:t>
      </w:r>
      <w:r w:rsidRPr="00D60109">
        <w:rPr>
          <w:rFonts w:cs="Calibri"/>
          <w:sz w:val="24"/>
          <w:szCs w:val="24"/>
        </w:rPr>
        <w:t>, la Resolución Rectoral respectiva que legalice dicha situación, previa consulta que hará éste con el representante legal y el alumno que se promoverá en forma anticipada.  Los resultados se consignarán en el Registro Escolar de Valoración.</w:t>
      </w:r>
    </w:p>
    <w:p w:rsidR="00542DF4" w:rsidRPr="007340DC" w:rsidRDefault="00542DF4" w:rsidP="007340DC">
      <w:pPr>
        <w:pStyle w:val="Standard"/>
        <w:spacing w:after="0"/>
        <w:jc w:val="both"/>
        <w:rPr>
          <w:rFonts w:cs="Calibri"/>
          <w:sz w:val="24"/>
          <w:szCs w:val="24"/>
        </w:rPr>
      </w:pPr>
    </w:p>
    <w:p w:rsidR="00216AFD" w:rsidRDefault="00B20204" w:rsidP="00F44D0C">
      <w:pPr>
        <w:pStyle w:val="Prrafodelista"/>
        <w:numPr>
          <w:ilvl w:val="0"/>
          <w:numId w:val="15"/>
        </w:numPr>
        <w:jc w:val="both"/>
        <w:rPr>
          <w:rFonts w:cs="Calibri"/>
          <w:b/>
          <w:lang w:val="es-CO"/>
        </w:rPr>
      </w:pPr>
      <w:r w:rsidRPr="00216AFD">
        <w:rPr>
          <w:rFonts w:cs="Calibri"/>
          <w:b/>
          <w:lang w:val="es-CO"/>
        </w:rPr>
        <w:t>PROMOCION DE APLAZADOS.</w:t>
      </w:r>
    </w:p>
    <w:p w:rsidR="00542DF4" w:rsidRPr="00513F47" w:rsidRDefault="00542DF4" w:rsidP="00513F47">
      <w:pPr>
        <w:pStyle w:val="Prrafodelista"/>
        <w:jc w:val="both"/>
        <w:rPr>
          <w:rFonts w:cs="Calibri"/>
          <w:b/>
          <w:lang w:val="es-CO"/>
        </w:rPr>
      </w:pPr>
      <w:r w:rsidRPr="00216AFD">
        <w:rPr>
          <w:rFonts w:cs="Calibri"/>
          <w:lang w:val="es-CO"/>
        </w:rPr>
        <w:t>La promoción de aplazados se establece solo cuando se dan  los caso</w:t>
      </w:r>
      <w:r w:rsidR="00B20204" w:rsidRPr="00216AFD">
        <w:rPr>
          <w:rFonts w:cs="Calibri"/>
          <w:lang w:val="es-CO"/>
        </w:rPr>
        <w:t>s establecidos en el Artículo 5, Parágrafo 1</w:t>
      </w:r>
      <w:r w:rsidRPr="00216AFD">
        <w:rPr>
          <w:rFonts w:cs="Calibri"/>
          <w:lang w:val="es-CO"/>
        </w:rPr>
        <w:t>. De los criterios generales de promoción escolar.</w:t>
      </w:r>
    </w:p>
    <w:p w:rsidR="00FA5A93" w:rsidRPr="00D60109" w:rsidRDefault="00FA5A93" w:rsidP="00FA5A93">
      <w:pPr>
        <w:jc w:val="both"/>
        <w:rPr>
          <w:rFonts w:ascii="Calibri" w:hAnsi="Calibri" w:cs="Calibri"/>
          <w:lang w:val="es-CO"/>
        </w:rPr>
      </w:pPr>
      <w:r w:rsidRPr="00D60109">
        <w:rPr>
          <w:rFonts w:ascii="Calibri" w:hAnsi="Calibri" w:cs="Calibri"/>
          <w:lang w:val="es-CO"/>
        </w:rPr>
        <w:t xml:space="preserve">Los resultados de esa evaluación de los planes especiales </w:t>
      </w:r>
      <w:r w:rsidR="00EE46CF">
        <w:rPr>
          <w:rFonts w:ascii="Calibri" w:hAnsi="Calibri" w:cs="Calibri"/>
          <w:lang w:val="es-CO"/>
        </w:rPr>
        <w:t>en la primera semana del siguiente año lectivo,</w:t>
      </w:r>
      <w:r w:rsidRPr="00D60109">
        <w:rPr>
          <w:rFonts w:ascii="Calibri" w:hAnsi="Calibri" w:cs="Calibri"/>
          <w:lang w:val="es-CO"/>
        </w:rPr>
        <w:t xml:space="preserve"> deben se</w:t>
      </w:r>
      <w:r w:rsidR="00EE46CF">
        <w:rPr>
          <w:rFonts w:ascii="Calibri" w:hAnsi="Calibri" w:cs="Calibri"/>
          <w:lang w:val="es-CO"/>
        </w:rPr>
        <w:t>r aprobatorios teniendo en cuenta lo establecido en el parágrafo 1. Del Numeral 2. De los criterios generales de promoción escolar;</w:t>
      </w:r>
      <w:r w:rsidRPr="00D60109">
        <w:rPr>
          <w:rFonts w:ascii="Calibri" w:hAnsi="Calibri" w:cs="Calibri"/>
          <w:lang w:val="es-CO"/>
        </w:rPr>
        <w:t xml:space="preserve"> de lo contrario se considera que el estudiante ha reprobado  y deberá matricularse en el mismo grado.</w:t>
      </w:r>
    </w:p>
    <w:p w:rsidR="00FA5A93" w:rsidRPr="00D60109" w:rsidRDefault="00FA5A93" w:rsidP="00FA5A93">
      <w:pPr>
        <w:ind w:left="1080"/>
        <w:jc w:val="both"/>
        <w:rPr>
          <w:rFonts w:ascii="Calibri" w:hAnsi="Calibri" w:cs="Calibri"/>
          <w:b/>
          <w:lang w:val="es-CO"/>
        </w:rPr>
      </w:pPr>
    </w:p>
    <w:p w:rsidR="00FA5A93" w:rsidRPr="00216AFD" w:rsidRDefault="00FA5A93" w:rsidP="00F44D0C">
      <w:pPr>
        <w:pStyle w:val="Prrafodelista"/>
        <w:numPr>
          <w:ilvl w:val="0"/>
          <w:numId w:val="15"/>
        </w:numPr>
        <w:jc w:val="both"/>
        <w:rPr>
          <w:rFonts w:cs="Calibri"/>
          <w:b/>
          <w:lang w:val="es-CO"/>
        </w:rPr>
      </w:pPr>
      <w:r w:rsidRPr="00216AFD">
        <w:rPr>
          <w:rFonts w:cs="Calibri"/>
          <w:b/>
          <w:lang w:val="es-CO"/>
        </w:rPr>
        <w:t>GRADUACIÓN</w:t>
      </w:r>
      <w:r w:rsidR="00B20204" w:rsidRPr="00216AFD">
        <w:rPr>
          <w:rFonts w:cs="Calibri"/>
          <w:b/>
          <w:lang w:val="es-CO"/>
        </w:rPr>
        <w:t>.</w:t>
      </w:r>
    </w:p>
    <w:p w:rsidR="00FA5A93" w:rsidRPr="00D60109" w:rsidRDefault="00FA5A93" w:rsidP="00B20204">
      <w:pPr>
        <w:jc w:val="both"/>
        <w:rPr>
          <w:rFonts w:ascii="Calibri" w:hAnsi="Calibri" w:cs="Calibri"/>
          <w:lang w:val="es-CO"/>
        </w:rPr>
      </w:pPr>
      <w:r w:rsidRPr="00D60109">
        <w:rPr>
          <w:rFonts w:ascii="Calibri" w:hAnsi="Calibri" w:cs="Calibri"/>
          <w:lang w:val="es-CO"/>
        </w:rPr>
        <w:t xml:space="preserve"> El título de bachiller se otorga a</w:t>
      </w:r>
      <w:r w:rsidR="00513F47">
        <w:rPr>
          <w:rFonts w:ascii="Calibri" w:hAnsi="Calibri" w:cs="Calibri"/>
          <w:lang w:val="es-CO"/>
        </w:rPr>
        <w:t>l</w:t>
      </w:r>
      <w:r w:rsidRPr="00D60109">
        <w:rPr>
          <w:rFonts w:ascii="Calibri" w:hAnsi="Calibri" w:cs="Calibri"/>
          <w:lang w:val="es-CO"/>
        </w:rPr>
        <w:t xml:space="preserve"> es</w:t>
      </w:r>
      <w:r w:rsidR="00881429">
        <w:rPr>
          <w:rFonts w:ascii="Calibri" w:hAnsi="Calibri" w:cs="Calibri"/>
          <w:lang w:val="es-CO"/>
        </w:rPr>
        <w:t>tudiante</w:t>
      </w:r>
      <w:r w:rsidR="00EE46CF">
        <w:rPr>
          <w:rFonts w:ascii="Calibri" w:hAnsi="Calibri" w:cs="Calibri"/>
          <w:lang w:val="es-CO"/>
        </w:rPr>
        <w:t xml:space="preserve"> del grado 11 que aprobaron</w:t>
      </w:r>
      <w:r w:rsidRPr="00D60109">
        <w:rPr>
          <w:rFonts w:ascii="Calibri" w:hAnsi="Calibri" w:cs="Calibri"/>
          <w:lang w:val="es-CO"/>
        </w:rPr>
        <w:t xml:space="preserve"> todos </w:t>
      </w:r>
      <w:r w:rsidR="00513F47">
        <w:rPr>
          <w:rFonts w:ascii="Calibri" w:hAnsi="Calibri" w:cs="Calibri"/>
          <w:lang w:val="es-CO"/>
        </w:rPr>
        <w:t>los niveles y ciclos y que haya</w:t>
      </w:r>
      <w:r w:rsidRPr="00D60109">
        <w:rPr>
          <w:rFonts w:ascii="Calibri" w:hAnsi="Calibri" w:cs="Calibri"/>
          <w:lang w:val="es-CO"/>
        </w:rPr>
        <w:t xml:space="preserve"> culminado satisfactoria</w:t>
      </w:r>
      <w:r w:rsidR="00513F47">
        <w:rPr>
          <w:rFonts w:ascii="Calibri" w:hAnsi="Calibri" w:cs="Calibri"/>
          <w:lang w:val="es-CO"/>
        </w:rPr>
        <w:t>mente la media académica y esté</w:t>
      </w:r>
      <w:r w:rsidRPr="00D60109">
        <w:rPr>
          <w:rFonts w:ascii="Calibri" w:hAnsi="Calibri" w:cs="Calibri"/>
          <w:lang w:val="es-CO"/>
        </w:rPr>
        <w:t xml:space="preserve">  a paz y salvo en todas las áreas y asignaturas que contempla el plan de estudio</w:t>
      </w:r>
      <w:r w:rsidR="00FA6D25">
        <w:rPr>
          <w:rFonts w:ascii="Calibri" w:hAnsi="Calibri" w:cs="Calibri"/>
          <w:lang w:val="es-CO"/>
        </w:rPr>
        <w:t>,</w:t>
      </w:r>
      <w:r w:rsidRPr="00D60109">
        <w:rPr>
          <w:rFonts w:ascii="Calibri" w:hAnsi="Calibri" w:cs="Calibri"/>
          <w:lang w:val="es-CO"/>
        </w:rPr>
        <w:t xml:space="preserve"> </w:t>
      </w:r>
      <w:r w:rsidR="00FA6D25">
        <w:rPr>
          <w:rFonts w:ascii="Calibri" w:hAnsi="Calibri" w:cs="Calibri"/>
          <w:lang w:val="es-CO"/>
        </w:rPr>
        <w:t>programas de evaluación escolar,  servicio social</w:t>
      </w:r>
      <w:r w:rsidR="00FA6D25" w:rsidRPr="00D60109">
        <w:rPr>
          <w:rFonts w:ascii="Calibri" w:hAnsi="Calibri" w:cs="Calibri"/>
          <w:lang w:val="es-CO"/>
        </w:rPr>
        <w:t xml:space="preserve"> </w:t>
      </w:r>
      <w:r w:rsidRPr="00D60109">
        <w:rPr>
          <w:rFonts w:ascii="Calibri" w:hAnsi="Calibri" w:cs="Calibri"/>
          <w:lang w:val="es-CO"/>
        </w:rPr>
        <w:t>y demás obligaciones contenidas en las normas de la institución. (Corte Constitucional, Manual de Convivencia)</w:t>
      </w:r>
      <w:r w:rsidR="00513F47">
        <w:rPr>
          <w:rFonts w:ascii="Calibri" w:hAnsi="Calibri" w:cs="Calibri"/>
          <w:lang w:val="es-CO"/>
        </w:rPr>
        <w:t xml:space="preserve"> y Proyecto Educativo Institucional</w:t>
      </w:r>
      <w:r w:rsidR="00FA6D25">
        <w:rPr>
          <w:rFonts w:ascii="Calibri" w:hAnsi="Calibri" w:cs="Calibri"/>
          <w:lang w:val="es-CO"/>
        </w:rPr>
        <w:t>.</w:t>
      </w:r>
      <w:r w:rsidRPr="00D60109">
        <w:rPr>
          <w:rFonts w:ascii="Calibri" w:hAnsi="Calibri" w:cs="Calibri"/>
          <w:lang w:val="es-CO"/>
        </w:rPr>
        <w:t xml:space="preserve"> </w:t>
      </w:r>
    </w:p>
    <w:p w:rsidR="00FA6D25" w:rsidRDefault="00FA6D25" w:rsidP="00FA5A93">
      <w:pPr>
        <w:ind w:left="360"/>
        <w:jc w:val="both"/>
        <w:rPr>
          <w:rFonts w:ascii="Calibri" w:hAnsi="Calibri" w:cs="Calibri"/>
          <w:lang w:val="es-CO"/>
        </w:rPr>
      </w:pPr>
    </w:p>
    <w:p w:rsidR="00FA5A93" w:rsidRDefault="00FA5A93" w:rsidP="00B20204">
      <w:pPr>
        <w:jc w:val="both"/>
        <w:rPr>
          <w:rFonts w:ascii="Calibri" w:hAnsi="Calibri" w:cs="Calibri"/>
          <w:lang w:val="es-CO"/>
        </w:rPr>
      </w:pPr>
      <w:r w:rsidRPr="00D60109">
        <w:rPr>
          <w:rFonts w:ascii="Calibri" w:hAnsi="Calibri" w:cs="Calibri"/>
          <w:lang w:val="es-CO"/>
        </w:rPr>
        <w:t xml:space="preserve">Los alumnos de grado </w:t>
      </w:r>
      <w:r w:rsidR="00FA6D25">
        <w:rPr>
          <w:rFonts w:ascii="Calibri" w:hAnsi="Calibri" w:cs="Calibri"/>
          <w:lang w:val="es-CO"/>
        </w:rPr>
        <w:t>(</w:t>
      </w:r>
      <w:r w:rsidRPr="00D60109">
        <w:rPr>
          <w:rFonts w:ascii="Calibri" w:hAnsi="Calibri" w:cs="Calibri"/>
          <w:lang w:val="es-CO"/>
        </w:rPr>
        <w:t>9</w:t>
      </w:r>
      <w:r w:rsidR="00FA6D25">
        <w:rPr>
          <w:rFonts w:ascii="Calibri" w:hAnsi="Calibri" w:cs="Calibri"/>
          <w:lang w:val="es-CO"/>
        </w:rPr>
        <w:t>°)</w:t>
      </w:r>
      <w:r w:rsidRPr="00D60109">
        <w:rPr>
          <w:rFonts w:ascii="Calibri" w:hAnsi="Calibri" w:cs="Calibri"/>
          <w:lang w:val="es-CO"/>
        </w:rPr>
        <w:t xml:space="preserve"> que hayan </w:t>
      </w:r>
      <w:r w:rsidR="00FA6D25">
        <w:rPr>
          <w:rFonts w:ascii="Calibri" w:hAnsi="Calibri" w:cs="Calibri"/>
          <w:lang w:val="es-CO"/>
        </w:rPr>
        <w:t>cumplido los requisitos de aprobación contemplados anteriormente</w:t>
      </w:r>
      <w:r w:rsidR="00513F47">
        <w:rPr>
          <w:rFonts w:ascii="Calibri" w:hAnsi="Calibri" w:cs="Calibri"/>
          <w:lang w:val="es-CO"/>
        </w:rPr>
        <w:t>, podrán recibir</w:t>
      </w:r>
      <w:r w:rsidRPr="00D60109">
        <w:rPr>
          <w:rFonts w:ascii="Calibri" w:hAnsi="Calibri" w:cs="Calibri"/>
          <w:lang w:val="es-CO"/>
        </w:rPr>
        <w:t xml:space="preserve"> certificado donde conste la culminación de este nivel de educación básica</w:t>
      </w:r>
      <w:r w:rsidR="00513F47">
        <w:rPr>
          <w:rFonts w:ascii="Calibri" w:hAnsi="Calibri" w:cs="Calibri"/>
          <w:lang w:val="es-CO"/>
        </w:rPr>
        <w:t>.</w:t>
      </w:r>
      <w:r w:rsidRPr="00D60109">
        <w:rPr>
          <w:rFonts w:ascii="Calibri" w:hAnsi="Calibri" w:cs="Calibri"/>
          <w:lang w:val="es-CO"/>
        </w:rPr>
        <w:t xml:space="preserve"> </w:t>
      </w:r>
    </w:p>
    <w:p w:rsidR="00FA6D25" w:rsidRDefault="00FA6D25" w:rsidP="00FA5A93">
      <w:pPr>
        <w:ind w:left="360"/>
        <w:jc w:val="both"/>
        <w:rPr>
          <w:rFonts w:ascii="Calibri" w:hAnsi="Calibri" w:cs="Calibri"/>
          <w:lang w:val="es-CO"/>
        </w:rPr>
      </w:pPr>
    </w:p>
    <w:p w:rsidR="00FA6D25" w:rsidRPr="00D60109" w:rsidRDefault="00FA6D25" w:rsidP="00B20204">
      <w:pPr>
        <w:jc w:val="both"/>
        <w:rPr>
          <w:rFonts w:ascii="Calibri" w:hAnsi="Calibri" w:cs="Calibri"/>
          <w:lang w:val="es-CO"/>
        </w:rPr>
      </w:pPr>
      <w:r>
        <w:rPr>
          <w:rFonts w:ascii="Calibri" w:hAnsi="Calibri" w:cs="Calibri"/>
          <w:lang w:val="es-CO"/>
        </w:rPr>
        <w:t>Las situaciones correspondientes a la jornada de educación para adultos se resolverán de acuerdo a lo reglamentado con el decreto 3011 de 1997 y lo establecido en el  presente reglamento.</w:t>
      </w:r>
    </w:p>
    <w:p w:rsidR="00B20204" w:rsidRDefault="00B20204" w:rsidP="00B20204">
      <w:pPr>
        <w:jc w:val="both"/>
        <w:rPr>
          <w:rFonts w:ascii="Calibri" w:hAnsi="Calibri" w:cs="Calibri"/>
          <w:lang w:val="es-CO"/>
        </w:rPr>
      </w:pPr>
    </w:p>
    <w:p w:rsidR="00216AFD" w:rsidRDefault="00FA5A93" w:rsidP="00F44D0C">
      <w:pPr>
        <w:pStyle w:val="Prrafodelista"/>
        <w:numPr>
          <w:ilvl w:val="0"/>
          <w:numId w:val="15"/>
        </w:numPr>
        <w:jc w:val="both"/>
        <w:rPr>
          <w:rFonts w:cs="Calibri"/>
          <w:b/>
          <w:lang w:val="es-CO"/>
        </w:rPr>
      </w:pPr>
      <w:r w:rsidRPr="00216AFD">
        <w:rPr>
          <w:rFonts w:cs="Calibri"/>
          <w:b/>
          <w:lang w:val="es-CO"/>
        </w:rPr>
        <w:t>REPROBACIÓN</w:t>
      </w:r>
      <w:r w:rsidR="00B20204" w:rsidRPr="00216AFD">
        <w:rPr>
          <w:rFonts w:cs="Calibri"/>
          <w:b/>
          <w:lang w:val="es-CO"/>
        </w:rPr>
        <w:t>.</w:t>
      </w:r>
    </w:p>
    <w:p w:rsidR="00FA5A93" w:rsidRPr="00216AFD" w:rsidRDefault="00FA5A93" w:rsidP="00216AFD">
      <w:pPr>
        <w:pStyle w:val="Prrafodelista"/>
        <w:jc w:val="both"/>
        <w:rPr>
          <w:rFonts w:cs="Calibri"/>
          <w:b/>
          <w:lang w:val="es-CO"/>
        </w:rPr>
      </w:pPr>
      <w:r w:rsidRPr="00216AFD">
        <w:rPr>
          <w:rFonts w:cs="Calibri"/>
          <w:lang w:val="es-CO"/>
        </w:rPr>
        <w:t>Se considera que un estudiante reprueba un grado cuando al terminar el año académico quede incluido en uno  o más de las siguientes situaciones:</w:t>
      </w:r>
    </w:p>
    <w:p w:rsidR="00FA5A93" w:rsidRPr="00D60109" w:rsidRDefault="00FA5A93" w:rsidP="00F44D0C">
      <w:pPr>
        <w:numPr>
          <w:ilvl w:val="0"/>
          <w:numId w:val="11"/>
        </w:numPr>
        <w:jc w:val="both"/>
        <w:rPr>
          <w:rFonts w:ascii="Calibri" w:hAnsi="Calibri" w:cs="Calibri"/>
          <w:b/>
          <w:lang w:val="es-CO"/>
        </w:rPr>
      </w:pPr>
      <w:r w:rsidRPr="00D60109">
        <w:rPr>
          <w:rFonts w:ascii="Calibri" w:hAnsi="Calibri" w:cs="Calibri"/>
          <w:lang w:val="es-CO"/>
        </w:rPr>
        <w:t xml:space="preserve">El alumno que al finalizar el año escolar registre desempeño bajo </w:t>
      </w:r>
      <w:r w:rsidR="00513F47">
        <w:rPr>
          <w:rFonts w:ascii="Calibri" w:hAnsi="Calibri" w:cs="Calibri"/>
          <w:lang w:val="es-CO"/>
        </w:rPr>
        <w:t xml:space="preserve">como </w:t>
      </w:r>
      <w:r w:rsidRPr="00D60109">
        <w:rPr>
          <w:rFonts w:ascii="Calibri" w:hAnsi="Calibri" w:cs="Calibri"/>
          <w:lang w:val="es-CO"/>
        </w:rPr>
        <w:t>mínimo en tres áreas o asignaturas ofrecidas en el plan de estudio para ese grado.</w:t>
      </w:r>
    </w:p>
    <w:p w:rsidR="00076446" w:rsidRPr="00076446" w:rsidRDefault="00FA5A93" w:rsidP="00F44D0C">
      <w:pPr>
        <w:numPr>
          <w:ilvl w:val="0"/>
          <w:numId w:val="11"/>
        </w:numPr>
        <w:jc w:val="both"/>
        <w:rPr>
          <w:rFonts w:ascii="Calibri" w:hAnsi="Calibri" w:cs="Calibri"/>
          <w:b/>
          <w:lang w:val="es-CO"/>
        </w:rPr>
      </w:pPr>
      <w:r w:rsidRPr="00D60109">
        <w:rPr>
          <w:rFonts w:ascii="Calibri" w:hAnsi="Calibri" w:cs="Calibri"/>
          <w:lang w:val="es-CO"/>
        </w:rPr>
        <w:t>El estudiante que haya dejado de asistir injustificadamente al 25% de las actividades académicas durante el año escolar, igualmente, un área o asignatura se reprueba cuando el alumno reporta un 25% de faltas injustificadas.</w:t>
      </w:r>
    </w:p>
    <w:p w:rsidR="00076446" w:rsidRPr="00076446" w:rsidRDefault="00FA5A93" w:rsidP="00F44D0C">
      <w:pPr>
        <w:numPr>
          <w:ilvl w:val="0"/>
          <w:numId w:val="11"/>
        </w:numPr>
        <w:jc w:val="both"/>
        <w:rPr>
          <w:rFonts w:ascii="Calibri" w:hAnsi="Calibri" w:cs="Calibri"/>
          <w:b/>
          <w:lang w:val="es-CO"/>
        </w:rPr>
      </w:pPr>
      <w:r w:rsidRPr="00076446">
        <w:rPr>
          <w:rFonts w:ascii="Calibri" w:hAnsi="Calibri" w:cs="Calibri"/>
          <w:lang w:val="es-CO"/>
        </w:rPr>
        <w:t xml:space="preserve">El alumno que </w:t>
      </w:r>
      <w:r w:rsidR="00076446" w:rsidRPr="00076446">
        <w:rPr>
          <w:rFonts w:ascii="Calibri" w:hAnsi="Calibri" w:cs="Calibri"/>
          <w:lang w:val="es-CO"/>
        </w:rPr>
        <w:t xml:space="preserve">se encuentre </w:t>
      </w:r>
      <w:r w:rsidRPr="00076446">
        <w:rPr>
          <w:rFonts w:ascii="Calibri" w:hAnsi="Calibri" w:cs="Calibri"/>
          <w:lang w:val="es-CO"/>
        </w:rPr>
        <w:t>a</w:t>
      </w:r>
      <w:r w:rsidR="00076446" w:rsidRPr="00076446">
        <w:rPr>
          <w:rFonts w:ascii="Calibri" w:hAnsi="Calibri" w:cs="Calibri"/>
          <w:lang w:val="es-CO"/>
        </w:rPr>
        <w:t>plazado, por las circunstancias especi</w:t>
      </w:r>
      <w:r w:rsidR="00513F47">
        <w:rPr>
          <w:rFonts w:ascii="Calibri" w:hAnsi="Calibri" w:cs="Calibri"/>
          <w:lang w:val="es-CO"/>
        </w:rPr>
        <w:t>ales descritas en  el  numeral 5.1</w:t>
      </w:r>
      <w:r w:rsidR="00076446" w:rsidRPr="00076446">
        <w:rPr>
          <w:rFonts w:ascii="Calibri" w:hAnsi="Calibri" w:cs="Calibri"/>
          <w:lang w:val="es-CO"/>
        </w:rPr>
        <w:t>. De los criterios generales de promoción escolar.</w:t>
      </w:r>
    </w:p>
    <w:p w:rsidR="00076446" w:rsidRPr="00076446" w:rsidRDefault="00076446" w:rsidP="00F44D0C">
      <w:pPr>
        <w:numPr>
          <w:ilvl w:val="0"/>
          <w:numId w:val="11"/>
        </w:numPr>
        <w:jc w:val="both"/>
        <w:rPr>
          <w:rFonts w:ascii="Calibri" w:hAnsi="Calibri" w:cs="Calibri"/>
          <w:b/>
          <w:lang w:val="es-CO"/>
        </w:rPr>
      </w:pPr>
      <w:r w:rsidRPr="00076446">
        <w:rPr>
          <w:rFonts w:ascii="Calibri" w:hAnsi="Calibri" w:cs="Calibri"/>
          <w:lang w:val="es-CO"/>
        </w:rPr>
        <w:t xml:space="preserve">El estudiante que luego de realizadas las actividades especiales de recuperación, pierda un área  y su promedio general de calificaciones no alcance el 7.5 </w:t>
      </w:r>
    </w:p>
    <w:p w:rsidR="00216AFD" w:rsidRPr="00076446" w:rsidRDefault="00216AFD" w:rsidP="00947AFC">
      <w:pPr>
        <w:jc w:val="both"/>
        <w:rPr>
          <w:rFonts w:ascii="Calibri" w:hAnsi="Calibri" w:cs="Calibri"/>
        </w:rPr>
      </w:pPr>
    </w:p>
    <w:p w:rsidR="00FA5A93" w:rsidRPr="007652DD" w:rsidRDefault="00FA5A93" w:rsidP="00FA5A93">
      <w:pPr>
        <w:pStyle w:val="Ttulo"/>
        <w:numPr>
          <w:ilvl w:val="0"/>
          <w:numId w:val="15"/>
        </w:numPr>
        <w:spacing w:after="0"/>
        <w:jc w:val="left"/>
        <w:rPr>
          <w:rFonts w:ascii="Calibri" w:hAnsi="Calibri" w:cs="Calibri"/>
          <w:color w:val="auto"/>
          <w:sz w:val="24"/>
          <w:szCs w:val="24"/>
        </w:rPr>
      </w:pPr>
      <w:r w:rsidRPr="00D60109">
        <w:rPr>
          <w:rFonts w:ascii="Calibri" w:hAnsi="Calibri" w:cs="Calibri"/>
          <w:color w:val="auto"/>
          <w:sz w:val="24"/>
          <w:szCs w:val="24"/>
        </w:rPr>
        <w:t>ESCALA DE VALORACION INSTITUCIONAL Y SU EQUIVALENCIA CON LA ESCALA NACIONAL.</w:t>
      </w:r>
    </w:p>
    <w:p w:rsidR="00FA5A93" w:rsidRPr="00D60109" w:rsidRDefault="00FA5A93" w:rsidP="00FA5A93">
      <w:pPr>
        <w:pStyle w:val="Standard"/>
        <w:spacing w:after="0"/>
        <w:rPr>
          <w:rFonts w:cs="Calibri"/>
          <w:sz w:val="24"/>
          <w:szCs w:val="24"/>
        </w:rPr>
      </w:pPr>
      <w:r w:rsidRPr="00D60109">
        <w:rPr>
          <w:rFonts w:cs="Calibri"/>
          <w:sz w:val="24"/>
          <w:szCs w:val="24"/>
        </w:rPr>
        <w:t xml:space="preserve">Para efectos de la Valoración de los estudiantes en cada Área/Asignatura del Plan de Estudios, se establece la siguiente escala numérica, con su correspondiente equivalencia nacional:  </w:t>
      </w:r>
    </w:p>
    <w:p w:rsidR="00FA5A93" w:rsidRPr="00D60109" w:rsidRDefault="00FA5A93" w:rsidP="00FA5A93">
      <w:pPr>
        <w:pStyle w:val="Standard"/>
        <w:spacing w:after="0"/>
        <w:rPr>
          <w:rFonts w:cs="Calibri"/>
          <w:i/>
          <w:sz w:val="24"/>
          <w:szCs w:val="24"/>
        </w:rPr>
      </w:pPr>
    </w:p>
    <w:tbl>
      <w:tblPr>
        <w:tblW w:w="5376" w:type="dxa"/>
        <w:jc w:val="center"/>
        <w:tblLayout w:type="fixed"/>
        <w:tblCellMar>
          <w:left w:w="10" w:type="dxa"/>
          <w:right w:w="10" w:type="dxa"/>
        </w:tblCellMar>
        <w:tblLook w:val="04A0"/>
      </w:tblPr>
      <w:tblGrid>
        <w:gridCol w:w="2436"/>
        <w:gridCol w:w="2940"/>
      </w:tblGrid>
      <w:tr w:rsidR="00FA5A93" w:rsidRPr="00D60109" w:rsidTr="007A1402">
        <w:trPr>
          <w:trHeight w:val="461"/>
          <w:jc w:val="center"/>
        </w:trPr>
        <w:tc>
          <w:tcPr>
            <w:tcW w:w="243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FA5A93" w:rsidRPr="00D60109" w:rsidRDefault="00FA5A93" w:rsidP="007A1402">
            <w:pPr>
              <w:pStyle w:val="Standard"/>
              <w:spacing w:after="0"/>
              <w:rPr>
                <w:rFonts w:cs="Calibri"/>
                <w:sz w:val="24"/>
                <w:szCs w:val="24"/>
              </w:rPr>
            </w:pPr>
            <w:r w:rsidRPr="00D60109">
              <w:rPr>
                <w:rFonts w:cs="Calibri"/>
                <w:bCs/>
                <w:sz w:val="24"/>
                <w:szCs w:val="24"/>
              </w:rPr>
              <w:t>De    1.0   a     5.9</w:t>
            </w:r>
          </w:p>
        </w:tc>
        <w:tc>
          <w:tcPr>
            <w:tcW w:w="293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FA5A93" w:rsidRPr="00D60109" w:rsidRDefault="00FA5A93" w:rsidP="007A1402">
            <w:pPr>
              <w:pStyle w:val="Standard"/>
              <w:spacing w:after="0"/>
              <w:rPr>
                <w:rFonts w:cs="Calibri"/>
                <w:sz w:val="24"/>
                <w:szCs w:val="24"/>
              </w:rPr>
            </w:pPr>
            <w:r w:rsidRPr="00D60109">
              <w:rPr>
                <w:rFonts w:cs="Calibri"/>
                <w:b/>
                <w:bCs/>
                <w:sz w:val="24"/>
                <w:szCs w:val="24"/>
              </w:rPr>
              <w:t>Desempeño Bajo</w:t>
            </w:r>
          </w:p>
        </w:tc>
      </w:tr>
      <w:tr w:rsidR="00FA5A93" w:rsidRPr="00D60109" w:rsidTr="007A1402">
        <w:trPr>
          <w:trHeight w:val="461"/>
          <w:jc w:val="center"/>
        </w:trPr>
        <w:tc>
          <w:tcPr>
            <w:tcW w:w="243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FA5A93" w:rsidRPr="00D60109" w:rsidRDefault="00FA5A93" w:rsidP="007A1402">
            <w:pPr>
              <w:pStyle w:val="Standard"/>
              <w:spacing w:after="0"/>
              <w:rPr>
                <w:rFonts w:cs="Calibri"/>
                <w:sz w:val="24"/>
                <w:szCs w:val="24"/>
              </w:rPr>
            </w:pPr>
            <w:r w:rsidRPr="00D60109">
              <w:rPr>
                <w:rFonts w:cs="Calibri"/>
                <w:sz w:val="24"/>
                <w:szCs w:val="24"/>
              </w:rPr>
              <w:t>De    6.0   a     7.9</w:t>
            </w:r>
          </w:p>
        </w:tc>
        <w:tc>
          <w:tcPr>
            <w:tcW w:w="293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FA5A93" w:rsidRPr="00D60109" w:rsidRDefault="00FA5A93" w:rsidP="007A1402">
            <w:pPr>
              <w:pStyle w:val="Standard"/>
              <w:spacing w:after="0"/>
              <w:rPr>
                <w:rFonts w:cs="Calibri"/>
                <w:sz w:val="24"/>
                <w:szCs w:val="24"/>
              </w:rPr>
            </w:pPr>
            <w:r w:rsidRPr="00D60109">
              <w:rPr>
                <w:rFonts w:cs="Calibri"/>
                <w:b/>
                <w:sz w:val="24"/>
                <w:szCs w:val="24"/>
              </w:rPr>
              <w:t>Desempeño Básico</w:t>
            </w:r>
          </w:p>
        </w:tc>
      </w:tr>
      <w:tr w:rsidR="00FA5A93" w:rsidRPr="00D60109" w:rsidTr="007A1402">
        <w:trPr>
          <w:trHeight w:val="461"/>
          <w:jc w:val="center"/>
        </w:trPr>
        <w:tc>
          <w:tcPr>
            <w:tcW w:w="243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FA5A93" w:rsidRPr="00D60109" w:rsidRDefault="00FA5A93" w:rsidP="007A1402">
            <w:pPr>
              <w:pStyle w:val="Standard"/>
              <w:spacing w:after="0"/>
              <w:rPr>
                <w:rFonts w:cs="Calibri"/>
                <w:sz w:val="24"/>
                <w:szCs w:val="24"/>
              </w:rPr>
            </w:pPr>
            <w:r w:rsidRPr="00D60109">
              <w:rPr>
                <w:rFonts w:cs="Calibri"/>
                <w:sz w:val="24"/>
                <w:szCs w:val="24"/>
              </w:rPr>
              <w:t>De    8.0   a     9.49</w:t>
            </w:r>
          </w:p>
        </w:tc>
        <w:tc>
          <w:tcPr>
            <w:tcW w:w="293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FA5A93" w:rsidRPr="00D60109" w:rsidRDefault="00FA5A93" w:rsidP="007A1402">
            <w:pPr>
              <w:pStyle w:val="Standard"/>
              <w:spacing w:after="0"/>
              <w:rPr>
                <w:rFonts w:cs="Calibri"/>
                <w:sz w:val="24"/>
                <w:szCs w:val="24"/>
              </w:rPr>
            </w:pPr>
            <w:r w:rsidRPr="00D60109">
              <w:rPr>
                <w:rFonts w:cs="Calibri"/>
                <w:b/>
                <w:bCs/>
                <w:sz w:val="24"/>
                <w:szCs w:val="24"/>
              </w:rPr>
              <w:t>Desempeño Alto</w:t>
            </w:r>
          </w:p>
        </w:tc>
      </w:tr>
      <w:tr w:rsidR="00FA5A93" w:rsidRPr="00D60109" w:rsidTr="007A1402">
        <w:trPr>
          <w:trHeight w:val="461"/>
          <w:jc w:val="center"/>
        </w:trPr>
        <w:tc>
          <w:tcPr>
            <w:tcW w:w="243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FA5A93" w:rsidRPr="00D60109" w:rsidRDefault="00FA5A93" w:rsidP="007A1402">
            <w:pPr>
              <w:pStyle w:val="Standard"/>
              <w:spacing w:after="0"/>
              <w:rPr>
                <w:rFonts w:cs="Calibri"/>
                <w:sz w:val="24"/>
                <w:szCs w:val="24"/>
              </w:rPr>
            </w:pPr>
            <w:r w:rsidRPr="00D60109">
              <w:rPr>
                <w:rFonts w:cs="Calibri"/>
                <w:sz w:val="24"/>
                <w:szCs w:val="24"/>
              </w:rPr>
              <w:t>De    9.5   a     10.0</w:t>
            </w:r>
          </w:p>
        </w:tc>
        <w:tc>
          <w:tcPr>
            <w:tcW w:w="293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FA5A93" w:rsidRPr="00D60109" w:rsidRDefault="00FA5A93" w:rsidP="007A1402">
            <w:pPr>
              <w:pStyle w:val="Standard"/>
              <w:spacing w:after="0"/>
              <w:rPr>
                <w:rFonts w:cs="Calibri"/>
                <w:sz w:val="24"/>
                <w:szCs w:val="24"/>
              </w:rPr>
            </w:pPr>
            <w:r w:rsidRPr="00D60109">
              <w:rPr>
                <w:rFonts w:cs="Calibri"/>
                <w:b/>
                <w:bCs/>
                <w:sz w:val="24"/>
                <w:szCs w:val="24"/>
              </w:rPr>
              <w:t>Desempeño Superior</w:t>
            </w:r>
          </w:p>
        </w:tc>
      </w:tr>
    </w:tbl>
    <w:p w:rsidR="00FA5A93" w:rsidRPr="00D60109" w:rsidRDefault="00FA5A93" w:rsidP="00F44D0C">
      <w:pPr>
        <w:pStyle w:val="Standard"/>
        <w:numPr>
          <w:ilvl w:val="0"/>
          <w:numId w:val="15"/>
        </w:numPr>
        <w:spacing w:after="0"/>
        <w:rPr>
          <w:rFonts w:cs="Calibri"/>
          <w:sz w:val="24"/>
          <w:szCs w:val="24"/>
        </w:rPr>
      </w:pPr>
      <w:r w:rsidRPr="00D60109">
        <w:rPr>
          <w:rFonts w:cs="Calibri"/>
          <w:b/>
          <w:bCs/>
          <w:sz w:val="24"/>
          <w:szCs w:val="24"/>
        </w:rPr>
        <w:lastRenderedPageBreak/>
        <w:t xml:space="preserve"> DEFINICIÓN PARA CADA JUICIO VALORATIVO.</w:t>
      </w:r>
    </w:p>
    <w:p w:rsidR="00FA5A93" w:rsidRPr="00D60109" w:rsidRDefault="00FA5A93" w:rsidP="00FA5A93">
      <w:pPr>
        <w:pStyle w:val="Standard"/>
        <w:spacing w:after="0"/>
        <w:jc w:val="both"/>
        <w:rPr>
          <w:rFonts w:cs="Calibri"/>
          <w:sz w:val="24"/>
          <w:szCs w:val="24"/>
        </w:rPr>
      </w:pPr>
      <w:r w:rsidRPr="00D60109">
        <w:rPr>
          <w:rFonts w:cs="Calibri"/>
          <w:sz w:val="24"/>
          <w:szCs w:val="24"/>
        </w:rPr>
        <w:t>El Desempeño, es la aplicación de los conocimientos, actitudes, hábitos y habilidades en la esfera práctica, en la solución de cierta clase de problemas y situaciones. En este nivel se manifiestan con más fuerza algunos de los procesos del pensamiento como son la clasificación, la comparación y la concreción.</w:t>
      </w:r>
    </w:p>
    <w:p w:rsidR="00FA5A93" w:rsidRPr="00D60109" w:rsidRDefault="00FA5A93" w:rsidP="00FA5A93">
      <w:pPr>
        <w:pStyle w:val="Standard"/>
        <w:spacing w:after="0"/>
        <w:jc w:val="both"/>
        <w:rPr>
          <w:rFonts w:cs="Calibri"/>
          <w:sz w:val="24"/>
          <w:szCs w:val="24"/>
        </w:rPr>
      </w:pPr>
      <w:r w:rsidRPr="00D60109">
        <w:rPr>
          <w:rFonts w:cs="Calibri"/>
          <w:sz w:val="24"/>
          <w:szCs w:val="24"/>
        </w:rPr>
        <w:t>Se refiere al hecho de llevar a la acción como producto final de aplicación lo aprendido por el estudiante ya sea mediante hechos en la vida real, mediante laboratorios o simulaciones. Lo importante es que el estudiante en esta etapa aplica los conocimientos adquiridos.</w:t>
      </w:r>
    </w:p>
    <w:p w:rsidR="00FA5A93" w:rsidRPr="00D60109" w:rsidRDefault="00FA5A93" w:rsidP="00FA5A93">
      <w:pPr>
        <w:pStyle w:val="Standard"/>
        <w:spacing w:after="0"/>
        <w:jc w:val="both"/>
        <w:rPr>
          <w:rFonts w:cs="Calibri"/>
          <w:sz w:val="24"/>
          <w:szCs w:val="24"/>
        </w:rPr>
      </w:pPr>
    </w:p>
    <w:p w:rsidR="00FA5A93" w:rsidRPr="00D60109" w:rsidRDefault="00FA5A93" w:rsidP="007652DD">
      <w:pPr>
        <w:pStyle w:val="Standard"/>
        <w:numPr>
          <w:ilvl w:val="1"/>
          <w:numId w:val="41"/>
        </w:numPr>
        <w:spacing w:after="0"/>
        <w:jc w:val="both"/>
        <w:rPr>
          <w:rFonts w:cs="Calibri"/>
          <w:sz w:val="24"/>
          <w:szCs w:val="24"/>
        </w:rPr>
      </w:pPr>
      <w:r w:rsidRPr="00D60109">
        <w:rPr>
          <w:rFonts w:cs="Calibri"/>
          <w:b/>
          <w:sz w:val="24"/>
          <w:szCs w:val="24"/>
        </w:rPr>
        <w:t>DESEMPEÑO SUPERIOR</w:t>
      </w:r>
      <w:r w:rsidRPr="00D60109">
        <w:rPr>
          <w:rFonts w:cs="Calibri"/>
          <w:sz w:val="24"/>
          <w:szCs w:val="24"/>
        </w:rPr>
        <w:t xml:space="preserve">: Se le asigna al estudiante cuando alcanza en forma </w:t>
      </w:r>
      <w:r w:rsidRPr="00D60109">
        <w:rPr>
          <w:rFonts w:cs="Calibri"/>
          <w:b/>
          <w:i/>
          <w:sz w:val="24"/>
          <w:szCs w:val="24"/>
        </w:rPr>
        <w:t xml:space="preserve">excepcional </w:t>
      </w:r>
      <w:r w:rsidRPr="00D60109">
        <w:rPr>
          <w:rFonts w:cs="Calibri"/>
          <w:sz w:val="24"/>
          <w:szCs w:val="24"/>
        </w:rPr>
        <w:t xml:space="preserve"> todos los logros esperados e incluso logros no previstos en los estándares curriculares y en el Proyecto Educativo Institucional. Adicionalmente cumple de manera cabal e integralmente con todos los procesos de desarrollo Cognitivo, Psicomotor, Comunicativo, Afectivo y Volitivo, en un desempeño que supera los objetivos y las metas de calidad previstos en el PEI.</w:t>
      </w:r>
    </w:p>
    <w:p w:rsidR="00FA5A93" w:rsidRPr="00D60109" w:rsidRDefault="00FA5A93" w:rsidP="00FA5A93">
      <w:pPr>
        <w:pStyle w:val="Standard"/>
        <w:spacing w:after="0"/>
        <w:jc w:val="both"/>
        <w:rPr>
          <w:rFonts w:cs="Calibri"/>
          <w:sz w:val="24"/>
          <w:szCs w:val="24"/>
        </w:rPr>
      </w:pPr>
    </w:p>
    <w:p w:rsidR="00FA5A93" w:rsidRPr="00D60109" w:rsidRDefault="00FA5A93" w:rsidP="00FA5A93">
      <w:pPr>
        <w:pStyle w:val="Standard"/>
        <w:spacing w:after="0"/>
        <w:jc w:val="both"/>
        <w:rPr>
          <w:rFonts w:cs="Calibri"/>
          <w:sz w:val="24"/>
          <w:szCs w:val="24"/>
        </w:rPr>
      </w:pPr>
      <w:r w:rsidRPr="00513F47">
        <w:rPr>
          <w:rFonts w:cs="Calibri"/>
          <w:b/>
          <w:sz w:val="24"/>
          <w:szCs w:val="24"/>
        </w:rPr>
        <w:t>Se pu</w:t>
      </w:r>
      <w:r w:rsidR="00513F47" w:rsidRPr="00513F47">
        <w:rPr>
          <w:rFonts w:cs="Calibri"/>
          <w:b/>
          <w:sz w:val="24"/>
          <w:szCs w:val="24"/>
        </w:rPr>
        <w:t>ede considerar con un Desempeño</w:t>
      </w:r>
      <w:r w:rsidRPr="00513F47">
        <w:rPr>
          <w:rFonts w:cs="Calibri"/>
          <w:b/>
          <w:sz w:val="24"/>
          <w:szCs w:val="24"/>
        </w:rPr>
        <w:t xml:space="preserve"> Superior</w:t>
      </w:r>
      <w:r w:rsidR="00513F47" w:rsidRPr="00513F47">
        <w:rPr>
          <w:rFonts w:cs="Calibri"/>
          <w:b/>
          <w:sz w:val="24"/>
          <w:szCs w:val="24"/>
        </w:rPr>
        <w:t>,</w:t>
      </w:r>
      <w:r w:rsidRPr="00D60109">
        <w:rPr>
          <w:rFonts w:cs="Calibri"/>
          <w:sz w:val="24"/>
          <w:szCs w:val="24"/>
        </w:rPr>
        <w:t xml:space="preserve"> al estudiante que reúna, entre otras  las siguientes  características:</w:t>
      </w:r>
    </w:p>
    <w:p w:rsidR="00FA5A93" w:rsidRPr="00D60109" w:rsidRDefault="00FA5A93" w:rsidP="00F44D0C">
      <w:pPr>
        <w:pStyle w:val="Standard"/>
        <w:numPr>
          <w:ilvl w:val="0"/>
          <w:numId w:val="18"/>
        </w:numPr>
        <w:spacing w:after="0"/>
        <w:ind w:left="709" w:hanging="283"/>
        <w:jc w:val="both"/>
        <w:rPr>
          <w:rFonts w:cs="Calibri"/>
          <w:sz w:val="24"/>
          <w:szCs w:val="24"/>
        </w:rPr>
      </w:pPr>
      <w:r w:rsidRPr="00D60109">
        <w:rPr>
          <w:rFonts w:cs="Calibri"/>
          <w:sz w:val="24"/>
          <w:szCs w:val="24"/>
        </w:rPr>
        <w:t>Alcanza la totalidad de los  logros propuestos e incluso logros no previstos en los períodos de tiempo asignados.</w:t>
      </w:r>
    </w:p>
    <w:p w:rsidR="00FA5A93" w:rsidRPr="00D60109" w:rsidRDefault="00FA5A93" w:rsidP="00F44D0C">
      <w:pPr>
        <w:pStyle w:val="Standard"/>
        <w:numPr>
          <w:ilvl w:val="0"/>
          <w:numId w:val="18"/>
        </w:numPr>
        <w:spacing w:after="0"/>
        <w:ind w:left="720" w:hanging="360"/>
        <w:jc w:val="both"/>
        <w:rPr>
          <w:rFonts w:cs="Calibri"/>
          <w:sz w:val="24"/>
          <w:szCs w:val="24"/>
        </w:rPr>
      </w:pPr>
      <w:r w:rsidRPr="00D60109">
        <w:rPr>
          <w:rFonts w:cs="Calibri"/>
          <w:sz w:val="24"/>
          <w:szCs w:val="24"/>
        </w:rPr>
        <w:t>Es creativo, innovador y puntual en la presentación de los trabajos académicos.</w:t>
      </w:r>
    </w:p>
    <w:p w:rsidR="00FA5A93" w:rsidRPr="00D60109" w:rsidRDefault="00FA5A93" w:rsidP="00F44D0C">
      <w:pPr>
        <w:pStyle w:val="Standard"/>
        <w:numPr>
          <w:ilvl w:val="0"/>
          <w:numId w:val="18"/>
        </w:numPr>
        <w:spacing w:after="0"/>
        <w:ind w:left="720" w:hanging="360"/>
        <w:jc w:val="both"/>
        <w:rPr>
          <w:rFonts w:cs="Calibri"/>
          <w:sz w:val="24"/>
          <w:szCs w:val="24"/>
        </w:rPr>
      </w:pPr>
      <w:r w:rsidRPr="00D60109">
        <w:rPr>
          <w:rFonts w:cs="Calibri"/>
          <w:sz w:val="24"/>
          <w:szCs w:val="24"/>
        </w:rPr>
        <w:t>Siempre cumple con las tareas y trabajos de área.</w:t>
      </w:r>
    </w:p>
    <w:p w:rsidR="00FA5A93" w:rsidRPr="00D60109" w:rsidRDefault="00FA5A93" w:rsidP="00F44D0C">
      <w:pPr>
        <w:pStyle w:val="Standard"/>
        <w:numPr>
          <w:ilvl w:val="0"/>
          <w:numId w:val="18"/>
        </w:numPr>
        <w:spacing w:after="0"/>
        <w:ind w:left="720" w:hanging="360"/>
        <w:jc w:val="both"/>
        <w:rPr>
          <w:rFonts w:cs="Calibri"/>
          <w:sz w:val="24"/>
          <w:szCs w:val="24"/>
        </w:rPr>
      </w:pPr>
      <w:r w:rsidRPr="00D60109">
        <w:rPr>
          <w:rFonts w:cs="Calibri"/>
          <w:sz w:val="24"/>
          <w:szCs w:val="24"/>
        </w:rPr>
        <w:t>Es analítico y critico en sus cuestionamientos.</w:t>
      </w:r>
    </w:p>
    <w:p w:rsidR="00FA5A93" w:rsidRPr="00D60109" w:rsidRDefault="00FA5A93" w:rsidP="00F44D0C">
      <w:pPr>
        <w:pStyle w:val="Standard"/>
        <w:numPr>
          <w:ilvl w:val="0"/>
          <w:numId w:val="18"/>
        </w:numPr>
        <w:spacing w:after="0"/>
        <w:ind w:left="720" w:hanging="360"/>
        <w:jc w:val="both"/>
        <w:rPr>
          <w:rFonts w:cs="Calibri"/>
          <w:sz w:val="24"/>
          <w:szCs w:val="24"/>
        </w:rPr>
      </w:pPr>
      <w:r w:rsidRPr="00D60109">
        <w:rPr>
          <w:rFonts w:cs="Calibri"/>
          <w:sz w:val="24"/>
          <w:szCs w:val="24"/>
        </w:rPr>
        <w:t>No tiene faltas, y aún teniéndolas, presenta excusas justificadas sin que su proceso de aprendizaje se vea afectado.</w:t>
      </w:r>
    </w:p>
    <w:p w:rsidR="00FA5A93" w:rsidRPr="00D60109" w:rsidRDefault="00FA5A93" w:rsidP="00F44D0C">
      <w:pPr>
        <w:pStyle w:val="Standard"/>
        <w:numPr>
          <w:ilvl w:val="0"/>
          <w:numId w:val="18"/>
        </w:numPr>
        <w:spacing w:after="0"/>
        <w:ind w:left="720" w:hanging="360"/>
        <w:jc w:val="both"/>
        <w:rPr>
          <w:rFonts w:cs="Calibri"/>
          <w:sz w:val="24"/>
          <w:szCs w:val="24"/>
        </w:rPr>
      </w:pPr>
      <w:r w:rsidRPr="00D60109">
        <w:rPr>
          <w:rFonts w:cs="Calibri"/>
          <w:sz w:val="24"/>
          <w:szCs w:val="24"/>
        </w:rPr>
        <w:t>No presenta dificultades en su comportamiento y en el aspecto relacional con todas las personas de la comunidad educativa.</w:t>
      </w:r>
    </w:p>
    <w:p w:rsidR="00FA5A93" w:rsidRPr="00D60109" w:rsidRDefault="00FA5A93" w:rsidP="00F44D0C">
      <w:pPr>
        <w:pStyle w:val="Standard"/>
        <w:numPr>
          <w:ilvl w:val="0"/>
          <w:numId w:val="18"/>
        </w:numPr>
        <w:spacing w:after="0"/>
        <w:ind w:left="720" w:hanging="360"/>
        <w:jc w:val="both"/>
        <w:rPr>
          <w:rFonts w:cs="Calibri"/>
          <w:sz w:val="24"/>
          <w:szCs w:val="24"/>
        </w:rPr>
      </w:pPr>
      <w:r w:rsidRPr="00D60109">
        <w:rPr>
          <w:rFonts w:cs="Calibri"/>
          <w:sz w:val="24"/>
          <w:szCs w:val="24"/>
        </w:rPr>
        <w:t>Desarrolla actividades curriculares que exceden las exigencias esperadas.</w:t>
      </w:r>
    </w:p>
    <w:p w:rsidR="00FA5A93" w:rsidRPr="00D60109" w:rsidRDefault="00FA5A93" w:rsidP="00F44D0C">
      <w:pPr>
        <w:pStyle w:val="Standard"/>
        <w:numPr>
          <w:ilvl w:val="0"/>
          <w:numId w:val="18"/>
        </w:numPr>
        <w:spacing w:after="0"/>
        <w:ind w:left="720" w:hanging="360"/>
        <w:jc w:val="both"/>
        <w:rPr>
          <w:rFonts w:cs="Calibri"/>
          <w:sz w:val="24"/>
          <w:szCs w:val="24"/>
        </w:rPr>
      </w:pPr>
      <w:r w:rsidRPr="00D60109">
        <w:rPr>
          <w:rFonts w:cs="Calibri"/>
          <w:sz w:val="24"/>
          <w:szCs w:val="24"/>
        </w:rPr>
        <w:t>Manifiesta un elevado sentido de pertenencia institucional.</w:t>
      </w:r>
    </w:p>
    <w:p w:rsidR="00FA5A93" w:rsidRPr="00D60109" w:rsidRDefault="00FA5A93" w:rsidP="00F44D0C">
      <w:pPr>
        <w:pStyle w:val="Standard"/>
        <w:numPr>
          <w:ilvl w:val="0"/>
          <w:numId w:val="18"/>
        </w:numPr>
        <w:spacing w:after="0"/>
        <w:ind w:left="720" w:hanging="360"/>
        <w:jc w:val="both"/>
        <w:rPr>
          <w:rFonts w:cs="Calibri"/>
          <w:sz w:val="24"/>
          <w:szCs w:val="24"/>
        </w:rPr>
      </w:pPr>
      <w:r w:rsidRPr="00D60109">
        <w:rPr>
          <w:rFonts w:cs="Calibri"/>
          <w:sz w:val="24"/>
          <w:szCs w:val="24"/>
        </w:rPr>
        <w:t>Participa en las actividades curriculares y extracurriculares permanentemente.</w:t>
      </w:r>
    </w:p>
    <w:p w:rsidR="00FA5A93" w:rsidRPr="00D60109" w:rsidRDefault="00FA5A93" w:rsidP="00F44D0C">
      <w:pPr>
        <w:pStyle w:val="Standard"/>
        <w:numPr>
          <w:ilvl w:val="0"/>
          <w:numId w:val="18"/>
        </w:numPr>
        <w:spacing w:after="0"/>
        <w:ind w:left="720" w:hanging="360"/>
        <w:jc w:val="both"/>
        <w:rPr>
          <w:rFonts w:cs="Calibri"/>
          <w:sz w:val="24"/>
          <w:szCs w:val="24"/>
        </w:rPr>
      </w:pPr>
      <w:r w:rsidRPr="00D60109">
        <w:rPr>
          <w:rFonts w:cs="Calibri"/>
          <w:sz w:val="24"/>
          <w:szCs w:val="24"/>
        </w:rPr>
        <w:t>Presenta actitudes proactivas de liderazgo y gran capacidad de trabajo en equipo.</w:t>
      </w:r>
    </w:p>
    <w:p w:rsidR="00FA5A93" w:rsidRPr="00D60109" w:rsidRDefault="00FA5A93" w:rsidP="00FA5A93">
      <w:pPr>
        <w:pStyle w:val="Standard"/>
        <w:spacing w:after="0"/>
        <w:jc w:val="both"/>
        <w:rPr>
          <w:rFonts w:cs="Calibri"/>
          <w:sz w:val="24"/>
          <w:szCs w:val="24"/>
        </w:rPr>
      </w:pPr>
    </w:p>
    <w:p w:rsidR="00FA5A93" w:rsidRPr="00D60109" w:rsidRDefault="00FA5A93" w:rsidP="007652DD">
      <w:pPr>
        <w:pStyle w:val="Standard"/>
        <w:numPr>
          <w:ilvl w:val="1"/>
          <w:numId w:val="41"/>
        </w:numPr>
        <w:spacing w:after="0"/>
        <w:jc w:val="both"/>
        <w:rPr>
          <w:rFonts w:cs="Calibri"/>
          <w:sz w:val="24"/>
          <w:szCs w:val="24"/>
        </w:rPr>
      </w:pPr>
      <w:r w:rsidRPr="00D60109">
        <w:rPr>
          <w:rFonts w:cs="Calibri"/>
          <w:b/>
          <w:sz w:val="24"/>
          <w:szCs w:val="24"/>
        </w:rPr>
        <w:t xml:space="preserve">DESEMPEÑO ALTO:  </w:t>
      </w:r>
      <w:r w:rsidRPr="00D60109">
        <w:rPr>
          <w:rFonts w:cs="Calibri"/>
          <w:sz w:val="24"/>
          <w:szCs w:val="24"/>
        </w:rPr>
        <w:t xml:space="preserve"> Corresponde al estudiante que alcanza la </w:t>
      </w:r>
      <w:r w:rsidRPr="00D60109">
        <w:rPr>
          <w:rFonts w:cs="Calibri"/>
          <w:b/>
          <w:i/>
          <w:sz w:val="24"/>
          <w:szCs w:val="24"/>
        </w:rPr>
        <w:t xml:space="preserve">totalidad </w:t>
      </w:r>
      <w:r w:rsidRPr="00D60109">
        <w:rPr>
          <w:rFonts w:cs="Calibri"/>
          <w:sz w:val="24"/>
          <w:szCs w:val="24"/>
        </w:rPr>
        <w:t>de los logros previstos en cada una de las dimensiones de la formación humana, demostrando un buen nivel de desarrollo.</w:t>
      </w:r>
    </w:p>
    <w:p w:rsidR="00216AFD" w:rsidRDefault="00FA5A93" w:rsidP="00216AFD">
      <w:pPr>
        <w:pStyle w:val="Standard"/>
        <w:spacing w:after="0"/>
        <w:jc w:val="both"/>
        <w:rPr>
          <w:rFonts w:cs="Calibri"/>
          <w:sz w:val="24"/>
          <w:szCs w:val="24"/>
        </w:rPr>
      </w:pPr>
      <w:r w:rsidRPr="00D60109">
        <w:rPr>
          <w:rFonts w:cs="Calibri"/>
          <w:sz w:val="24"/>
          <w:szCs w:val="24"/>
        </w:rPr>
        <w:t>Se puede considerar desempeño alto cuando el estudiante reúna, entre otras, las siguientes  características:</w:t>
      </w:r>
      <w:r w:rsidR="00216AFD">
        <w:rPr>
          <w:rFonts w:cs="Calibri"/>
          <w:sz w:val="24"/>
          <w:szCs w:val="24"/>
        </w:rPr>
        <w:t xml:space="preserve">  </w:t>
      </w:r>
    </w:p>
    <w:p w:rsidR="00FA5A93" w:rsidRPr="00D60109" w:rsidRDefault="00FA5A93" w:rsidP="00F44D0C">
      <w:pPr>
        <w:pStyle w:val="Standard"/>
        <w:numPr>
          <w:ilvl w:val="0"/>
          <w:numId w:val="17"/>
        </w:numPr>
        <w:spacing w:after="0"/>
        <w:jc w:val="both"/>
        <w:rPr>
          <w:rFonts w:cs="Calibri"/>
          <w:sz w:val="24"/>
          <w:szCs w:val="24"/>
        </w:rPr>
      </w:pPr>
      <w:r w:rsidRPr="00D60109">
        <w:rPr>
          <w:rFonts w:cs="Calibri"/>
          <w:sz w:val="24"/>
          <w:szCs w:val="24"/>
        </w:rPr>
        <w:t>Alcanza todos los logros propuestos en las diferentes Áreas/Asignaturas.</w:t>
      </w:r>
    </w:p>
    <w:p w:rsidR="00FA5A93" w:rsidRPr="00D60109" w:rsidRDefault="00FA5A93" w:rsidP="00F44D0C">
      <w:pPr>
        <w:pStyle w:val="Standard"/>
        <w:numPr>
          <w:ilvl w:val="0"/>
          <w:numId w:val="17"/>
        </w:numPr>
        <w:spacing w:after="0"/>
        <w:ind w:left="426" w:hanging="360"/>
        <w:jc w:val="both"/>
        <w:rPr>
          <w:rFonts w:cs="Calibri"/>
          <w:sz w:val="24"/>
          <w:szCs w:val="24"/>
        </w:rPr>
      </w:pPr>
      <w:r w:rsidRPr="00D60109">
        <w:rPr>
          <w:rFonts w:cs="Calibri"/>
          <w:sz w:val="24"/>
          <w:szCs w:val="24"/>
        </w:rPr>
        <w:t>Alcanza todos los logros propuestos en las diferentes Áreas/Asignaturas,  aún cuando realice Actividades Especiales de Refuerzo.</w:t>
      </w:r>
    </w:p>
    <w:p w:rsidR="00FA5A93" w:rsidRPr="00D60109" w:rsidRDefault="00FA5A93" w:rsidP="00F44D0C">
      <w:pPr>
        <w:pStyle w:val="Standard"/>
        <w:numPr>
          <w:ilvl w:val="0"/>
          <w:numId w:val="17"/>
        </w:numPr>
        <w:spacing w:after="0"/>
        <w:ind w:left="426" w:hanging="360"/>
        <w:jc w:val="both"/>
        <w:rPr>
          <w:rFonts w:cs="Calibri"/>
          <w:sz w:val="24"/>
          <w:szCs w:val="24"/>
        </w:rPr>
      </w:pPr>
      <w:r w:rsidRPr="00D60109">
        <w:rPr>
          <w:rFonts w:cs="Calibri"/>
          <w:sz w:val="24"/>
          <w:szCs w:val="24"/>
        </w:rPr>
        <w:t>No tiene faltas, y aún teniéndolas, presenta excusas justificadas sin que su proceso de aprendizaje se vea afectado en gran medida.</w:t>
      </w:r>
    </w:p>
    <w:p w:rsidR="00FA5A93" w:rsidRPr="00D60109" w:rsidRDefault="00FA5A93" w:rsidP="00F44D0C">
      <w:pPr>
        <w:pStyle w:val="Standard"/>
        <w:numPr>
          <w:ilvl w:val="0"/>
          <w:numId w:val="17"/>
        </w:numPr>
        <w:spacing w:after="0"/>
        <w:ind w:left="426" w:hanging="360"/>
        <w:jc w:val="both"/>
        <w:rPr>
          <w:rFonts w:cs="Calibri"/>
          <w:sz w:val="24"/>
          <w:szCs w:val="24"/>
        </w:rPr>
      </w:pPr>
      <w:r w:rsidRPr="00D60109">
        <w:rPr>
          <w:rFonts w:cs="Calibri"/>
          <w:sz w:val="24"/>
          <w:szCs w:val="24"/>
        </w:rPr>
        <w:t>Tiene faltas de asistencia justificadas no incidentes en su rendimiento.</w:t>
      </w:r>
    </w:p>
    <w:p w:rsidR="00FA5A93" w:rsidRPr="00D60109" w:rsidRDefault="00FA5A93" w:rsidP="00F44D0C">
      <w:pPr>
        <w:pStyle w:val="Standard"/>
        <w:numPr>
          <w:ilvl w:val="0"/>
          <w:numId w:val="17"/>
        </w:numPr>
        <w:spacing w:after="0"/>
        <w:ind w:left="426" w:hanging="360"/>
        <w:jc w:val="both"/>
        <w:rPr>
          <w:rFonts w:cs="Calibri"/>
          <w:sz w:val="24"/>
          <w:szCs w:val="24"/>
        </w:rPr>
      </w:pPr>
      <w:r w:rsidRPr="00D60109">
        <w:rPr>
          <w:rFonts w:cs="Calibri"/>
          <w:sz w:val="24"/>
          <w:szCs w:val="24"/>
        </w:rPr>
        <w:t>Presenta los trabajos oportunamente.</w:t>
      </w:r>
    </w:p>
    <w:p w:rsidR="00FA5A93" w:rsidRPr="00D60109" w:rsidRDefault="00FA5A93" w:rsidP="00F44D0C">
      <w:pPr>
        <w:pStyle w:val="Standard"/>
        <w:numPr>
          <w:ilvl w:val="0"/>
          <w:numId w:val="17"/>
        </w:numPr>
        <w:spacing w:after="0"/>
        <w:ind w:left="426" w:hanging="360"/>
        <w:jc w:val="both"/>
        <w:rPr>
          <w:rFonts w:cs="Calibri"/>
          <w:sz w:val="24"/>
          <w:szCs w:val="24"/>
        </w:rPr>
      </w:pPr>
      <w:r w:rsidRPr="00D60109">
        <w:rPr>
          <w:rFonts w:cs="Calibri"/>
          <w:sz w:val="24"/>
          <w:szCs w:val="24"/>
        </w:rPr>
        <w:t>No presenta dificultades en su comportamiento y en el aspecto relacional con todas las personas de la comunidad educativa.</w:t>
      </w:r>
    </w:p>
    <w:p w:rsidR="00FA5A93" w:rsidRPr="00D60109" w:rsidRDefault="00FA5A93" w:rsidP="00F44D0C">
      <w:pPr>
        <w:pStyle w:val="Standard"/>
        <w:numPr>
          <w:ilvl w:val="0"/>
          <w:numId w:val="17"/>
        </w:numPr>
        <w:spacing w:after="0"/>
        <w:ind w:left="426" w:hanging="360"/>
        <w:jc w:val="both"/>
        <w:rPr>
          <w:rFonts w:cs="Calibri"/>
          <w:sz w:val="24"/>
          <w:szCs w:val="24"/>
        </w:rPr>
      </w:pPr>
      <w:r w:rsidRPr="00D60109">
        <w:rPr>
          <w:rFonts w:cs="Calibri"/>
          <w:sz w:val="24"/>
          <w:szCs w:val="24"/>
        </w:rPr>
        <w:t>Reconoce y supera sus dificultades de comportamiento cuando las tiene.</w:t>
      </w:r>
    </w:p>
    <w:p w:rsidR="00FA5A93" w:rsidRPr="00D60109" w:rsidRDefault="00FA5A93" w:rsidP="00F44D0C">
      <w:pPr>
        <w:pStyle w:val="Standard"/>
        <w:numPr>
          <w:ilvl w:val="0"/>
          <w:numId w:val="17"/>
        </w:numPr>
        <w:spacing w:after="0"/>
        <w:ind w:left="426" w:hanging="360"/>
        <w:jc w:val="both"/>
        <w:rPr>
          <w:rFonts w:cs="Calibri"/>
          <w:sz w:val="24"/>
          <w:szCs w:val="24"/>
        </w:rPr>
      </w:pPr>
      <w:r w:rsidRPr="00D60109">
        <w:rPr>
          <w:rFonts w:cs="Calibri"/>
          <w:sz w:val="24"/>
          <w:szCs w:val="24"/>
        </w:rPr>
        <w:t>Desarrolla actividades curriculares específicas.</w:t>
      </w:r>
    </w:p>
    <w:p w:rsidR="00FA5A93" w:rsidRPr="00D60109" w:rsidRDefault="00FA5A93" w:rsidP="00F44D0C">
      <w:pPr>
        <w:pStyle w:val="Standard"/>
        <w:numPr>
          <w:ilvl w:val="0"/>
          <w:numId w:val="17"/>
        </w:numPr>
        <w:spacing w:after="0"/>
        <w:ind w:left="426" w:hanging="360"/>
        <w:jc w:val="both"/>
        <w:rPr>
          <w:rFonts w:cs="Calibri"/>
          <w:sz w:val="24"/>
          <w:szCs w:val="24"/>
        </w:rPr>
      </w:pPr>
      <w:r w:rsidRPr="00D60109">
        <w:rPr>
          <w:rFonts w:cs="Calibri"/>
          <w:sz w:val="24"/>
          <w:szCs w:val="24"/>
        </w:rPr>
        <w:t>Manifiesta sentido de pertenencia con la Institución.</w:t>
      </w:r>
    </w:p>
    <w:p w:rsidR="00FA5A93" w:rsidRPr="00D60109" w:rsidRDefault="00FA5A93" w:rsidP="00F44D0C">
      <w:pPr>
        <w:pStyle w:val="Standard"/>
        <w:numPr>
          <w:ilvl w:val="0"/>
          <w:numId w:val="17"/>
        </w:numPr>
        <w:spacing w:after="0"/>
        <w:ind w:left="426" w:hanging="360"/>
        <w:jc w:val="both"/>
        <w:rPr>
          <w:rFonts w:cs="Calibri"/>
          <w:sz w:val="24"/>
          <w:szCs w:val="24"/>
        </w:rPr>
      </w:pPr>
      <w:r w:rsidRPr="00D60109">
        <w:rPr>
          <w:rFonts w:cs="Calibri"/>
          <w:sz w:val="24"/>
          <w:szCs w:val="24"/>
        </w:rPr>
        <w:t>Desarrolla buena capacidad de trabajo en equipo.</w:t>
      </w:r>
    </w:p>
    <w:p w:rsidR="00FA5A93" w:rsidRPr="00D60109" w:rsidRDefault="00FA5A93" w:rsidP="00FA5A93">
      <w:pPr>
        <w:pStyle w:val="Standard"/>
        <w:spacing w:after="0"/>
        <w:jc w:val="both"/>
        <w:rPr>
          <w:rFonts w:cs="Calibri"/>
          <w:sz w:val="24"/>
          <w:szCs w:val="24"/>
        </w:rPr>
      </w:pPr>
    </w:p>
    <w:p w:rsidR="00FA5A93" w:rsidRPr="00D60109" w:rsidRDefault="00FA5A93" w:rsidP="007652DD">
      <w:pPr>
        <w:pStyle w:val="Standard"/>
        <w:numPr>
          <w:ilvl w:val="1"/>
          <w:numId w:val="41"/>
        </w:numPr>
        <w:spacing w:after="0"/>
        <w:jc w:val="both"/>
        <w:rPr>
          <w:rFonts w:cs="Calibri"/>
          <w:sz w:val="24"/>
          <w:szCs w:val="24"/>
        </w:rPr>
      </w:pPr>
      <w:r w:rsidRPr="00D60109">
        <w:rPr>
          <w:rFonts w:cs="Calibri"/>
          <w:b/>
          <w:sz w:val="24"/>
          <w:szCs w:val="24"/>
        </w:rPr>
        <w:t>DESEMPEÑO BÁSICO:</w:t>
      </w:r>
      <w:r w:rsidRPr="00D60109">
        <w:rPr>
          <w:rFonts w:cs="Calibri"/>
          <w:sz w:val="24"/>
          <w:szCs w:val="24"/>
        </w:rPr>
        <w:t xml:space="preserve"> Corresponde al estudiante que logra lo </w:t>
      </w:r>
      <w:r w:rsidRPr="00D60109">
        <w:rPr>
          <w:rFonts w:cs="Calibri"/>
          <w:b/>
          <w:i/>
          <w:sz w:val="24"/>
          <w:szCs w:val="24"/>
        </w:rPr>
        <w:t>mínimo</w:t>
      </w:r>
      <w:r w:rsidRPr="00D60109">
        <w:rPr>
          <w:rFonts w:cs="Calibri"/>
          <w:sz w:val="24"/>
          <w:szCs w:val="24"/>
        </w:rPr>
        <w:t xml:space="preserve"> en los procesos de formación y aunque con tal estado puede continuar avanzando, hay necesidad de fortale</w:t>
      </w:r>
      <w:r w:rsidR="00216AFD">
        <w:rPr>
          <w:rFonts w:cs="Calibri"/>
          <w:sz w:val="24"/>
          <w:szCs w:val="24"/>
        </w:rPr>
        <w:t>cer</w:t>
      </w:r>
      <w:r w:rsidRPr="00D60109">
        <w:rPr>
          <w:rFonts w:cs="Calibri"/>
          <w:sz w:val="24"/>
          <w:szCs w:val="24"/>
        </w:rPr>
        <w:t xml:space="preserve"> su trabajo para que alcance mayores niveles de logro.</w:t>
      </w:r>
    </w:p>
    <w:p w:rsidR="00FA5A93" w:rsidRPr="00D60109" w:rsidRDefault="00FA5A93" w:rsidP="00FA5A93">
      <w:pPr>
        <w:pStyle w:val="Standard"/>
        <w:spacing w:after="0"/>
        <w:jc w:val="both"/>
        <w:rPr>
          <w:rFonts w:cs="Calibri"/>
          <w:sz w:val="24"/>
          <w:szCs w:val="24"/>
        </w:rPr>
      </w:pPr>
      <w:r w:rsidRPr="00D60109">
        <w:rPr>
          <w:rFonts w:cs="Calibri"/>
          <w:sz w:val="24"/>
          <w:szCs w:val="24"/>
        </w:rPr>
        <w:t>Se puede considerar desempeño básico cuando el estudiante reúna, entre otras,  las siguientes características:</w:t>
      </w:r>
    </w:p>
    <w:p w:rsidR="00FA5A93" w:rsidRPr="00D60109" w:rsidRDefault="00FA5A93" w:rsidP="00F44D0C">
      <w:pPr>
        <w:pStyle w:val="Standard"/>
        <w:numPr>
          <w:ilvl w:val="0"/>
          <w:numId w:val="20"/>
        </w:numPr>
        <w:spacing w:after="0"/>
        <w:ind w:left="709" w:hanging="709"/>
        <w:jc w:val="both"/>
        <w:rPr>
          <w:rFonts w:cs="Calibri"/>
          <w:sz w:val="24"/>
          <w:szCs w:val="24"/>
        </w:rPr>
      </w:pPr>
      <w:r w:rsidRPr="00D60109">
        <w:rPr>
          <w:rFonts w:cs="Calibri"/>
          <w:sz w:val="24"/>
          <w:szCs w:val="24"/>
        </w:rPr>
        <w:t>Sólo alcanza los niveles necesarios de logro propuestos y con Actividades Especiales de Recuperación.</w:t>
      </w:r>
    </w:p>
    <w:p w:rsidR="00FA5A93" w:rsidRPr="00D60109" w:rsidRDefault="00FA5A93" w:rsidP="00F44D0C">
      <w:pPr>
        <w:pStyle w:val="Standard"/>
        <w:numPr>
          <w:ilvl w:val="0"/>
          <w:numId w:val="19"/>
        </w:numPr>
        <w:spacing w:after="0"/>
        <w:jc w:val="both"/>
        <w:rPr>
          <w:rFonts w:cs="Calibri"/>
          <w:sz w:val="24"/>
          <w:szCs w:val="24"/>
        </w:rPr>
      </w:pPr>
      <w:r w:rsidRPr="00D60109">
        <w:rPr>
          <w:rFonts w:cs="Calibri"/>
          <w:sz w:val="24"/>
          <w:szCs w:val="24"/>
        </w:rPr>
        <w:t>Tiene faltas de asistencia justificadas, pero que  limitan su proceso de aprendizaje.</w:t>
      </w:r>
    </w:p>
    <w:p w:rsidR="00FA5A93" w:rsidRPr="00D60109" w:rsidRDefault="00FA5A93" w:rsidP="00F44D0C">
      <w:pPr>
        <w:pStyle w:val="Standard"/>
        <w:numPr>
          <w:ilvl w:val="0"/>
          <w:numId w:val="19"/>
        </w:numPr>
        <w:spacing w:after="0"/>
        <w:jc w:val="both"/>
        <w:rPr>
          <w:rFonts w:cs="Calibri"/>
          <w:sz w:val="24"/>
          <w:szCs w:val="24"/>
        </w:rPr>
      </w:pPr>
      <w:r w:rsidRPr="00D60109">
        <w:rPr>
          <w:rFonts w:cs="Calibri"/>
          <w:sz w:val="24"/>
          <w:szCs w:val="24"/>
        </w:rPr>
        <w:t>Es relativamente creativo y su sentido analítico no se evidencia en sus acciones.</w:t>
      </w:r>
    </w:p>
    <w:p w:rsidR="00FA5A93" w:rsidRPr="00D60109" w:rsidRDefault="00FA5A93" w:rsidP="00F44D0C">
      <w:pPr>
        <w:pStyle w:val="Standard"/>
        <w:numPr>
          <w:ilvl w:val="0"/>
          <w:numId w:val="19"/>
        </w:numPr>
        <w:spacing w:after="0"/>
        <w:jc w:val="both"/>
        <w:rPr>
          <w:rFonts w:cs="Calibri"/>
          <w:sz w:val="24"/>
          <w:szCs w:val="24"/>
        </w:rPr>
      </w:pPr>
      <w:r w:rsidRPr="00D60109">
        <w:rPr>
          <w:rFonts w:cs="Calibri"/>
          <w:sz w:val="24"/>
          <w:szCs w:val="24"/>
        </w:rPr>
        <w:t>Presenta sus trabajos en el límite del tiempo y la oportunidad de halo.</w:t>
      </w:r>
    </w:p>
    <w:p w:rsidR="00FA5A93" w:rsidRPr="00D60109" w:rsidRDefault="00FA5A93" w:rsidP="00F44D0C">
      <w:pPr>
        <w:pStyle w:val="Standard"/>
        <w:numPr>
          <w:ilvl w:val="0"/>
          <w:numId w:val="19"/>
        </w:numPr>
        <w:spacing w:after="0"/>
        <w:ind w:left="709" w:hanging="709"/>
        <w:jc w:val="both"/>
        <w:rPr>
          <w:rFonts w:cs="Calibri"/>
          <w:sz w:val="24"/>
          <w:szCs w:val="24"/>
        </w:rPr>
      </w:pPr>
      <w:r w:rsidRPr="00D60109">
        <w:rPr>
          <w:rFonts w:cs="Calibri"/>
          <w:sz w:val="24"/>
          <w:szCs w:val="24"/>
        </w:rPr>
        <w:lastRenderedPageBreak/>
        <w:t>Presenta algunas mínimas dificultades en el aspecto relacional con las personas de su comunidad educativa.</w:t>
      </w:r>
    </w:p>
    <w:p w:rsidR="00FA5A93" w:rsidRPr="00D60109" w:rsidRDefault="00FA5A93" w:rsidP="00F44D0C">
      <w:pPr>
        <w:pStyle w:val="Standard"/>
        <w:numPr>
          <w:ilvl w:val="0"/>
          <w:numId w:val="19"/>
        </w:numPr>
        <w:spacing w:after="0"/>
        <w:jc w:val="both"/>
        <w:rPr>
          <w:rFonts w:cs="Calibri"/>
          <w:sz w:val="24"/>
          <w:szCs w:val="24"/>
        </w:rPr>
      </w:pPr>
      <w:r w:rsidRPr="00D60109">
        <w:rPr>
          <w:rFonts w:cs="Calibri"/>
          <w:sz w:val="24"/>
          <w:szCs w:val="24"/>
        </w:rPr>
        <w:t>Reconoce y supera sus dificultades de comportamiento.</w:t>
      </w:r>
    </w:p>
    <w:p w:rsidR="00FA5A93" w:rsidRPr="00D60109" w:rsidRDefault="00FA5A93" w:rsidP="00F44D0C">
      <w:pPr>
        <w:pStyle w:val="Standard"/>
        <w:numPr>
          <w:ilvl w:val="0"/>
          <w:numId w:val="19"/>
        </w:numPr>
        <w:spacing w:after="0"/>
        <w:jc w:val="both"/>
        <w:rPr>
          <w:rFonts w:cs="Calibri"/>
          <w:sz w:val="24"/>
          <w:szCs w:val="24"/>
        </w:rPr>
      </w:pPr>
      <w:r w:rsidRPr="00D60109">
        <w:rPr>
          <w:rFonts w:cs="Calibri"/>
          <w:sz w:val="24"/>
          <w:szCs w:val="24"/>
        </w:rPr>
        <w:t>Desarrolla actividades curriculares específicas.</w:t>
      </w:r>
    </w:p>
    <w:p w:rsidR="00FA5A93" w:rsidRPr="00D60109" w:rsidRDefault="00FA5A93" w:rsidP="00F44D0C">
      <w:pPr>
        <w:pStyle w:val="Standard"/>
        <w:numPr>
          <w:ilvl w:val="0"/>
          <w:numId w:val="19"/>
        </w:numPr>
        <w:spacing w:after="0"/>
        <w:jc w:val="both"/>
        <w:rPr>
          <w:rFonts w:cs="Calibri"/>
          <w:sz w:val="24"/>
          <w:szCs w:val="24"/>
        </w:rPr>
      </w:pPr>
      <w:r w:rsidRPr="00D60109">
        <w:rPr>
          <w:rFonts w:cs="Calibri"/>
          <w:sz w:val="24"/>
          <w:szCs w:val="24"/>
        </w:rPr>
        <w:t>Manifiesta un relativo sentido de pertenencia con la Institución.</w:t>
      </w:r>
    </w:p>
    <w:p w:rsidR="00FA5A93" w:rsidRPr="00D60109" w:rsidRDefault="00FA5A93" w:rsidP="00F44D0C">
      <w:pPr>
        <w:pStyle w:val="Standard"/>
        <w:numPr>
          <w:ilvl w:val="0"/>
          <w:numId w:val="19"/>
        </w:numPr>
        <w:spacing w:after="0"/>
        <w:ind w:left="709" w:hanging="709"/>
        <w:jc w:val="both"/>
        <w:rPr>
          <w:rFonts w:cs="Calibri"/>
          <w:sz w:val="24"/>
          <w:szCs w:val="24"/>
        </w:rPr>
      </w:pPr>
      <w:r w:rsidRPr="00D60109">
        <w:rPr>
          <w:rFonts w:cs="Calibri"/>
          <w:sz w:val="24"/>
          <w:szCs w:val="24"/>
        </w:rPr>
        <w:t>Utiliza estrategias de apoyo necesarias para resolver situaciones pedagógicas pendientes.</w:t>
      </w:r>
    </w:p>
    <w:p w:rsidR="00FA5A93" w:rsidRPr="00D60109" w:rsidRDefault="00FA5A93" w:rsidP="00F44D0C">
      <w:pPr>
        <w:pStyle w:val="Standard"/>
        <w:numPr>
          <w:ilvl w:val="0"/>
          <w:numId w:val="19"/>
        </w:numPr>
        <w:spacing w:after="0"/>
        <w:jc w:val="both"/>
        <w:rPr>
          <w:rFonts w:cs="Calibri"/>
          <w:sz w:val="24"/>
          <w:szCs w:val="24"/>
        </w:rPr>
      </w:pPr>
      <w:r w:rsidRPr="00D60109">
        <w:rPr>
          <w:rFonts w:cs="Calibri"/>
          <w:sz w:val="24"/>
          <w:szCs w:val="24"/>
        </w:rPr>
        <w:t>Desarrolla una capacidad de trabajo en equipo limitada.</w:t>
      </w:r>
    </w:p>
    <w:p w:rsidR="00FA5A93" w:rsidRPr="00D60109" w:rsidRDefault="00FA5A93" w:rsidP="00FA5A93">
      <w:pPr>
        <w:pStyle w:val="Standard"/>
        <w:spacing w:after="0"/>
        <w:jc w:val="both"/>
        <w:rPr>
          <w:rFonts w:cs="Calibri"/>
          <w:sz w:val="24"/>
          <w:szCs w:val="24"/>
        </w:rPr>
      </w:pPr>
    </w:p>
    <w:p w:rsidR="00FA5A93" w:rsidRPr="00D60109" w:rsidRDefault="00FA5A93" w:rsidP="007652DD">
      <w:pPr>
        <w:pStyle w:val="Standard"/>
        <w:numPr>
          <w:ilvl w:val="1"/>
          <w:numId w:val="41"/>
        </w:numPr>
        <w:spacing w:after="0"/>
        <w:jc w:val="both"/>
        <w:rPr>
          <w:rFonts w:cs="Calibri"/>
          <w:sz w:val="24"/>
          <w:szCs w:val="24"/>
        </w:rPr>
      </w:pPr>
      <w:r w:rsidRPr="00D60109">
        <w:rPr>
          <w:rFonts w:cs="Calibri"/>
          <w:b/>
          <w:sz w:val="24"/>
          <w:szCs w:val="24"/>
        </w:rPr>
        <w:t>DESEMPEÑO BAJO</w:t>
      </w:r>
      <w:r w:rsidRPr="00D60109">
        <w:rPr>
          <w:rFonts w:cs="Calibri"/>
          <w:sz w:val="24"/>
          <w:szCs w:val="24"/>
        </w:rPr>
        <w:t xml:space="preserve">: Corresponde al estudiante que </w:t>
      </w:r>
      <w:r w:rsidRPr="00D60109">
        <w:rPr>
          <w:rFonts w:cs="Calibri"/>
          <w:b/>
          <w:i/>
          <w:sz w:val="24"/>
          <w:szCs w:val="24"/>
        </w:rPr>
        <w:t>no supera los desempeños necesarios</w:t>
      </w:r>
      <w:r w:rsidRPr="00D60109">
        <w:rPr>
          <w:rFonts w:cs="Calibri"/>
          <w:sz w:val="24"/>
          <w:szCs w:val="24"/>
        </w:rPr>
        <w:t xml:space="preserve"> previstos en las Áreas/Asignaturas,  teniendo un ejercicio muy limitado  en todos los procesos de desarrollo Cognitivo, Psicomotor, Comunicativo, Afectivo y Volitivo, por lo que su  desempeño no alcanza  los objetivos y las metas de calidad previstos en el PEI.</w:t>
      </w:r>
    </w:p>
    <w:p w:rsidR="00FA5A93" w:rsidRPr="00D60109" w:rsidRDefault="00FA5A93" w:rsidP="00FA5A93">
      <w:pPr>
        <w:pStyle w:val="Standard"/>
        <w:spacing w:after="0"/>
        <w:jc w:val="both"/>
        <w:rPr>
          <w:rFonts w:cs="Calibri"/>
          <w:sz w:val="24"/>
          <w:szCs w:val="24"/>
        </w:rPr>
      </w:pPr>
      <w:r w:rsidRPr="00D60109">
        <w:rPr>
          <w:rFonts w:cs="Calibri"/>
          <w:sz w:val="24"/>
          <w:szCs w:val="24"/>
        </w:rPr>
        <w:t>Se puede considerar desempeño bajo cuando el estudiante reúna, entre otras, las siguientes características:</w:t>
      </w:r>
    </w:p>
    <w:p w:rsidR="00FA5A93" w:rsidRPr="00D60109" w:rsidRDefault="00FA5A93" w:rsidP="00F44D0C">
      <w:pPr>
        <w:pStyle w:val="Standard"/>
        <w:numPr>
          <w:ilvl w:val="0"/>
          <w:numId w:val="21"/>
        </w:numPr>
        <w:spacing w:after="0"/>
        <w:ind w:left="709" w:hanging="709"/>
        <w:jc w:val="both"/>
        <w:rPr>
          <w:rFonts w:cs="Calibri"/>
          <w:sz w:val="24"/>
          <w:szCs w:val="24"/>
        </w:rPr>
      </w:pPr>
      <w:r w:rsidRPr="00D60109">
        <w:rPr>
          <w:rFonts w:cs="Calibri"/>
          <w:sz w:val="24"/>
          <w:szCs w:val="24"/>
        </w:rPr>
        <w:t>No alcanza los logros mínimos en las Áreas/Asignaturas y requiere Actividades Especiales de Recuperación.</w:t>
      </w:r>
    </w:p>
    <w:p w:rsidR="00FA5A93" w:rsidRPr="00D60109" w:rsidRDefault="00FA5A93" w:rsidP="00F44D0C">
      <w:pPr>
        <w:pStyle w:val="Standard"/>
        <w:numPr>
          <w:ilvl w:val="0"/>
          <w:numId w:val="16"/>
        </w:numPr>
        <w:spacing w:after="0"/>
        <w:ind w:left="720" w:hanging="360"/>
        <w:jc w:val="both"/>
        <w:rPr>
          <w:rFonts w:cs="Calibri"/>
          <w:sz w:val="24"/>
          <w:szCs w:val="24"/>
        </w:rPr>
      </w:pPr>
      <w:r w:rsidRPr="00D60109">
        <w:rPr>
          <w:rFonts w:cs="Calibri"/>
          <w:sz w:val="24"/>
          <w:szCs w:val="24"/>
        </w:rPr>
        <w:t>No alcanza los logros mínimos en las Áreas/Asignaturas aún después de realizadas las Actividades Especiales de Recuperación y  persiste en las dificultades.</w:t>
      </w:r>
    </w:p>
    <w:p w:rsidR="00FA5A93" w:rsidRPr="00D60109" w:rsidRDefault="00FA5A93" w:rsidP="00F44D0C">
      <w:pPr>
        <w:pStyle w:val="Standard"/>
        <w:numPr>
          <w:ilvl w:val="0"/>
          <w:numId w:val="16"/>
        </w:numPr>
        <w:spacing w:after="0"/>
        <w:ind w:left="720" w:hanging="360"/>
        <w:jc w:val="both"/>
        <w:rPr>
          <w:rFonts w:cs="Calibri"/>
          <w:sz w:val="24"/>
          <w:szCs w:val="24"/>
        </w:rPr>
      </w:pPr>
      <w:r w:rsidRPr="00D60109">
        <w:rPr>
          <w:rFonts w:cs="Calibri"/>
          <w:sz w:val="24"/>
          <w:szCs w:val="24"/>
        </w:rPr>
        <w:t>Presenta faltas de asistencia injustificadas que afectan significativamente su proceso de aprendizaje.</w:t>
      </w:r>
    </w:p>
    <w:p w:rsidR="00FA5A93" w:rsidRPr="00D60109" w:rsidRDefault="00FA5A93" w:rsidP="00F44D0C">
      <w:pPr>
        <w:pStyle w:val="Standard"/>
        <w:numPr>
          <w:ilvl w:val="0"/>
          <w:numId w:val="16"/>
        </w:numPr>
        <w:spacing w:after="0"/>
        <w:ind w:left="720" w:hanging="360"/>
        <w:jc w:val="both"/>
        <w:rPr>
          <w:rFonts w:cs="Calibri"/>
          <w:sz w:val="24"/>
          <w:szCs w:val="24"/>
        </w:rPr>
      </w:pPr>
      <w:r w:rsidRPr="00D60109">
        <w:rPr>
          <w:rFonts w:cs="Calibri"/>
          <w:sz w:val="24"/>
          <w:szCs w:val="24"/>
        </w:rPr>
        <w:t>Presenta dificultades de comportamiento.</w:t>
      </w:r>
    </w:p>
    <w:p w:rsidR="00FA5A93" w:rsidRPr="00D60109" w:rsidRDefault="00FA5A93" w:rsidP="00F44D0C">
      <w:pPr>
        <w:pStyle w:val="Standard"/>
        <w:numPr>
          <w:ilvl w:val="0"/>
          <w:numId w:val="16"/>
        </w:numPr>
        <w:spacing w:after="0"/>
        <w:ind w:left="720" w:hanging="360"/>
        <w:jc w:val="both"/>
        <w:rPr>
          <w:rFonts w:cs="Calibri"/>
          <w:sz w:val="24"/>
          <w:szCs w:val="24"/>
        </w:rPr>
      </w:pPr>
      <w:r w:rsidRPr="00D60109">
        <w:rPr>
          <w:rFonts w:cs="Calibri"/>
          <w:sz w:val="24"/>
          <w:szCs w:val="24"/>
        </w:rPr>
        <w:t>Incumple constantemente con las tareas y trabajos que promueve el área</w:t>
      </w:r>
    </w:p>
    <w:p w:rsidR="00FA5A93" w:rsidRPr="00D60109" w:rsidRDefault="00FA5A93" w:rsidP="00F44D0C">
      <w:pPr>
        <w:pStyle w:val="Standard"/>
        <w:numPr>
          <w:ilvl w:val="0"/>
          <w:numId w:val="16"/>
        </w:numPr>
        <w:spacing w:after="0"/>
        <w:ind w:left="720" w:hanging="360"/>
        <w:jc w:val="both"/>
        <w:rPr>
          <w:rFonts w:cs="Calibri"/>
          <w:sz w:val="24"/>
          <w:szCs w:val="24"/>
        </w:rPr>
      </w:pPr>
      <w:r w:rsidRPr="00D60109">
        <w:rPr>
          <w:rFonts w:cs="Calibri"/>
          <w:sz w:val="24"/>
          <w:szCs w:val="24"/>
        </w:rPr>
        <w:t>No desarrolla el mínimo de actividades curriculares requeridas.</w:t>
      </w:r>
    </w:p>
    <w:p w:rsidR="00FA5A93" w:rsidRPr="00D60109" w:rsidRDefault="00FA5A93" w:rsidP="00F44D0C">
      <w:pPr>
        <w:pStyle w:val="Standard"/>
        <w:numPr>
          <w:ilvl w:val="0"/>
          <w:numId w:val="16"/>
        </w:numPr>
        <w:spacing w:after="0"/>
        <w:ind w:left="720" w:hanging="360"/>
        <w:jc w:val="both"/>
        <w:rPr>
          <w:rFonts w:cs="Calibri"/>
          <w:sz w:val="24"/>
          <w:szCs w:val="24"/>
        </w:rPr>
      </w:pPr>
      <w:r w:rsidRPr="00D60109">
        <w:rPr>
          <w:rFonts w:cs="Calibri"/>
          <w:sz w:val="24"/>
          <w:szCs w:val="24"/>
        </w:rPr>
        <w:t>No manifiesta un sentido de pertenencia a la institución.</w:t>
      </w:r>
    </w:p>
    <w:p w:rsidR="00FA5A93" w:rsidRPr="00D60109" w:rsidRDefault="00FA5A93" w:rsidP="00F44D0C">
      <w:pPr>
        <w:pStyle w:val="Standard"/>
        <w:numPr>
          <w:ilvl w:val="0"/>
          <w:numId w:val="16"/>
        </w:numPr>
        <w:spacing w:after="0"/>
        <w:ind w:left="720" w:hanging="360"/>
        <w:jc w:val="both"/>
        <w:rPr>
          <w:rFonts w:cs="Calibri"/>
          <w:sz w:val="24"/>
          <w:szCs w:val="24"/>
        </w:rPr>
      </w:pPr>
      <w:r w:rsidRPr="00D60109">
        <w:rPr>
          <w:rFonts w:cs="Calibri"/>
          <w:sz w:val="24"/>
          <w:szCs w:val="24"/>
        </w:rPr>
        <w:t>Presenta dificultades en el desarrollo de trabajos en equipo.</w:t>
      </w:r>
    </w:p>
    <w:p w:rsidR="00216AFD" w:rsidRDefault="00FA5A93" w:rsidP="00F44D0C">
      <w:pPr>
        <w:pStyle w:val="Standard"/>
        <w:numPr>
          <w:ilvl w:val="0"/>
          <w:numId w:val="16"/>
        </w:numPr>
        <w:spacing w:after="0"/>
        <w:ind w:left="720" w:hanging="360"/>
        <w:jc w:val="both"/>
        <w:rPr>
          <w:rFonts w:cs="Calibri"/>
          <w:sz w:val="24"/>
          <w:szCs w:val="24"/>
        </w:rPr>
      </w:pPr>
      <w:r w:rsidRPr="00D60109">
        <w:rPr>
          <w:rFonts w:cs="Calibri"/>
          <w:sz w:val="24"/>
          <w:szCs w:val="24"/>
        </w:rPr>
        <w:t>Presenta dificultad para integrarse en sus relaciones con los demás.</w:t>
      </w:r>
    </w:p>
    <w:p w:rsidR="00FA5A93" w:rsidRPr="00216AFD" w:rsidRDefault="00FA5A93" w:rsidP="00F44D0C">
      <w:pPr>
        <w:pStyle w:val="Standard"/>
        <w:numPr>
          <w:ilvl w:val="0"/>
          <w:numId w:val="16"/>
        </w:numPr>
        <w:spacing w:after="0"/>
        <w:ind w:left="720" w:hanging="360"/>
        <w:jc w:val="both"/>
        <w:rPr>
          <w:rFonts w:cs="Calibri"/>
          <w:sz w:val="24"/>
          <w:szCs w:val="24"/>
        </w:rPr>
      </w:pPr>
      <w:r w:rsidRPr="00216AFD">
        <w:rPr>
          <w:rFonts w:cs="Calibri"/>
        </w:rPr>
        <w:t>No demuestra motivación e interés por las actividades escolares.</w:t>
      </w:r>
    </w:p>
    <w:p w:rsidR="00FA5A93" w:rsidRDefault="00FA5A93" w:rsidP="00FA5A93">
      <w:pPr>
        <w:jc w:val="both"/>
        <w:rPr>
          <w:rFonts w:ascii="Calibri" w:hAnsi="Calibri" w:cs="Calibri"/>
          <w:b/>
          <w:lang w:val="es-CO"/>
        </w:rPr>
      </w:pPr>
    </w:p>
    <w:p w:rsidR="007652DD" w:rsidRDefault="007652DD" w:rsidP="00FA5A93">
      <w:pPr>
        <w:jc w:val="both"/>
        <w:rPr>
          <w:rFonts w:ascii="Calibri" w:hAnsi="Calibri" w:cs="Calibri"/>
          <w:b/>
          <w:lang w:val="es-CO"/>
        </w:rPr>
      </w:pPr>
    </w:p>
    <w:p w:rsidR="00513F47" w:rsidRDefault="00513F47" w:rsidP="00FA5A93">
      <w:pPr>
        <w:jc w:val="both"/>
        <w:rPr>
          <w:rFonts w:ascii="Calibri" w:hAnsi="Calibri" w:cs="Calibri"/>
          <w:b/>
          <w:lang w:val="es-CO"/>
        </w:rPr>
      </w:pPr>
    </w:p>
    <w:p w:rsidR="00513F47" w:rsidRPr="00D60109" w:rsidRDefault="00513F47" w:rsidP="00FA5A93">
      <w:pPr>
        <w:jc w:val="both"/>
        <w:rPr>
          <w:rFonts w:ascii="Calibri" w:hAnsi="Calibri" w:cs="Calibri"/>
          <w:b/>
          <w:lang w:val="es-CO"/>
        </w:rPr>
      </w:pPr>
    </w:p>
    <w:p w:rsidR="00FA5A93" w:rsidRPr="00D60109" w:rsidRDefault="00FA5A93" w:rsidP="007652DD">
      <w:pPr>
        <w:pStyle w:val="Ttulo"/>
        <w:numPr>
          <w:ilvl w:val="0"/>
          <w:numId w:val="41"/>
        </w:numPr>
        <w:spacing w:after="0"/>
        <w:rPr>
          <w:rFonts w:ascii="Calibri" w:hAnsi="Calibri" w:cs="Calibri"/>
          <w:color w:val="auto"/>
          <w:sz w:val="24"/>
          <w:szCs w:val="24"/>
        </w:rPr>
      </w:pPr>
      <w:bookmarkStart w:id="0" w:name="_Toc238817661"/>
      <w:r w:rsidRPr="00D60109">
        <w:rPr>
          <w:rFonts w:ascii="Calibri" w:hAnsi="Calibri" w:cs="Calibri"/>
          <w:color w:val="auto"/>
          <w:sz w:val="24"/>
          <w:szCs w:val="24"/>
        </w:rPr>
        <w:lastRenderedPageBreak/>
        <w:t>ESTRATEGIAS DE VALORACIÓN INTEGRAL DE LOS DESEMPEÑOS DE LOS ESTUDIANTES</w:t>
      </w:r>
      <w:bookmarkEnd w:id="0"/>
      <w:r w:rsidR="00216AFD">
        <w:rPr>
          <w:rFonts w:ascii="Calibri" w:hAnsi="Calibri" w:cs="Calibri"/>
          <w:color w:val="auto"/>
          <w:sz w:val="24"/>
          <w:szCs w:val="24"/>
        </w:rPr>
        <w:t>.</w:t>
      </w:r>
    </w:p>
    <w:p w:rsidR="00FA5A93" w:rsidRPr="00D60109" w:rsidRDefault="00FA5A93" w:rsidP="00FA5A93">
      <w:pPr>
        <w:pStyle w:val="Standard"/>
        <w:spacing w:after="0"/>
        <w:jc w:val="both"/>
        <w:rPr>
          <w:rFonts w:cs="Calibri"/>
          <w:sz w:val="24"/>
          <w:szCs w:val="24"/>
        </w:rPr>
      </w:pPr>
    </w:p>
    <w:p w:rsidR="00FA5A93" w:rsidRPr="00D60109" w:rsidRDefault="00FA5A93" w:rsidP="00FA5A93">
      <w:pPr>
        <w:pStyle w:val="Standard"/>
        <w:spacing w:after="0"/>
        <w:jc w:val="both"/>
        <w:rPr>
          <w:rFonts w:cs="Calibri"/>
          <w:sz w:val="24"/>
          <w:szCs w:val="24"/>
        </w:rPr>
      </w:pPr>
      <w:r w:rsidRPr="00E911DD">
        <w:rPr>
          <w:rFonts w:cs="Calibri"/>
          <w:b/>
          <w:sz w:val="24"/>
          <w:szCs w:val="24"/>
        </w:rPr>
        <w:t>Una ESTRATEGIA</w:t>
      </w:r>
      <w:r w:rsidRPr="00D60109">
        <w:rPr>
          <w:rFonts w:cs="Calibri"/>
          <w:sz w:val="24"/>
          <w:szCs w:val="24"/>
        </w:rPr>
        <w:t>, es el camino establecido por la  institución desde un área o un conjunto de áreas para que los estudiantes de un grupo o grado demuestren desde sus dimensiones personales, sociales y cognitivas que han desarrollado las competencias necesarias para los desempeños propuestos.</w:t>
      </w:r>
    </w:p>
    <w:p w:rsidR="00FA5A93" w:rsidRPr="00D60109" w:rsidRDefault="00FA5A93" w:rsidP="00FA5A93">
      <w:pPr>
        <w:pStyle w:val="Standard"/>
        <w:spacing w:after="0"/>
        <w:jc w:val="both"/>
        <w:rPr>
          <w:rFonts w:cs="Calibri"/>
          <w:sz w:val="24"/>
          <w:szCs w:val="24"/>
        </w:rPr>
      </w:pPr>
    </w:p>
    <w:p w:rsidR="00FA5A93" w:rsidRPr="00216AFD" w:rsidRDefault="00FA5A93" w:rsidP="00F44D0C">
      <w:pPr>
        <w:pStyle w:val="Standard"/>
        <w:numPr>
          <w:ilvl w:val="0"/>
          <w:numId w:val="24"/>
        </w:numPr>
        <w:spacing w:after="0"/>
        <w:ind w:left="709" w:hanging="709"/>
        <w:jc w:val="both"/>
        <w:rPr>
          <w:rFonts w:cs="Calibri"/>
          <w:sz w:val="24"/>
          <w:szCs w:val="24"/>
        </w:rPr>
      </w:pPr>
      <w:r w:rsidRPr="00D60109">
        <w:rPr>
          <w:rFonts w:cs="Calibri"/>
          <w:b/>
          <w:sz w:val="24"/>
          <w:szCs w:val="24"/>
        </w:rPr>
        <w:t>LA ESTRATEGIA DE VALORACIÓN:</w:t>
      </w:r>
      <w:r w:rsidRPr="00D60109">
        <w:rPr>
          <w:rFonts w:cs="Calibri"/>
          <w:sz w:val="24"/>
          <w:szCs w:val="24"/>
        </w:rPr>
        <w:t xml:space="preserve"> Es el conjunto articulado y lógico de acciones desarrolladas por el docente que le permiten tener una información y una visión claras de los desempeños de los estudiantes.</w:t>
      </w:r>
    </w:p>
    <w:p w:rsidR="00FA5A93" w:rsidRPr="00D60109" w:rsidRDefault="00FA5A93" w:rsidP="00F44D0C">
      <w:pPr>
        <w:pStyle w:val="Standard"/>
        <w:numPr>
          <w:ilvl w:val="0"/>
          <w:numId w:val="23"/>
        </w:numPr>
        <w:spacing w:after="0"/>
        <w:ind w:left="660" w:hanging="660"/>
        <w:jc w:val="both"/>
        <w:rPr>
          <w:rFonts w:cs="Calibri"/>
          <w:sz w:val="24"/>
          <w:szCs w:val="24"/>
        </w:rPr>
      </w:pPr>
      <w:r w:rsidRPr="00D60109">
        <w:rPr>
          <w:rFonts w:cs="Calibri"/>
          <w:b/>
          <w:sz w:val="24"/>
          <w:szCs w:val="24"/>
        </w:rPr>
        <w:t>LA VALORACIÓN INTEGRAL DEL DESEMPEÑO:</w:t>
      </w:r>
      <w:r w:rsidRPr="00D60109">
        <w:rPr>
          <w:rFonts w:cs="Calibri"/>
          <w:sz w:val="24"/>
          <w:szCs w:val="24"/>
        </w:rPr>
        <w:t xml:space="preserve"> Hace alusión a la explicación o descripción de los niveles de aprendizaje, de comprensión, de alcance de logros, de  la motivación y  de actitudes del estudiante respecto a las diferentes actividades del  proceso de enseñanza aprendizaje.</w:t>
      </w:r>
    </w:p>
    <w:p w:rsidR="00FA5A93" w:rsidRPr="00D60109" w:rsidRDefault="00FA5A93" w:rsidP="00F44D0C">
      <w:pPr>
        <w:pStyle w:val="Standard"/>
        <w:numPr>
          <w:ilvl w:val="0"/>
          <w:numId w:val="23"/>
        </w:numPr>
        <w:spacing w:after="0"/>
        <w:ind w:left="660" w:hanging="660"/>
        <w:jc w:val="both"/>
        <w:rPr>
          <w:rFonts w:cs="Calibri"/>
          <w:sz w:val="24"/>
          <w:szCs w:val="24"/>
        </w:rPr>
      </w:pPr>
      <w:bookmarkStart w:id="1" w:name="_Toc238817662"/>
      <w:r w:rsidRPr="00D60109">
        <w:rPr>
          <w:rFonts w:cs="Calibri"/>
          <w:b/>
          <w:bCs/>
          <w:sz w:val="24"/>
          <w:szCs w:val="24"/>
        </w:rPr>
        <w:t>ESTRATEGIAS DE VALORACIÓN INTEGRAL</w:t>
      </w:r>
      <w:bookmarkEnd w:id="1"/>
      <w:r w:rsidRPr="00D60109">
        <w:rPr>
          <w:rFonts w:cs="Calibri"/>
          <w:b/>
          <w:bCs/>
          <w:sz w:val="24"/>
          <w:szCs w:val="24"/>
        </w:rPr>
        <w:t xml:space="preserve">: </w:t>
      </w:r>
      <w:r w:rsidRPr="00D60109">
        <w:rPr>
          <w:rFonts w:cs="Calibri"/>
          <w:bCs/>
          <w:sz w:val="24"/>
          <w:szCs w:val="24"/>
        </w:rPr>
        <w:t>La estrategia básica para que el docente pueda finalmente emitir un juicio de valor objetivo - asertivo debe desarrollar las  siguientes acciones:</w:t>
      </w:r>
    </w:p>
    <w:p w:rsidR="00FA5A93" w:rsidRPr="00D60109" w:rsidRDefault="00FA5A93" w:rsidP="00F44D0C">
      <w:pPr>
        <w:pStyle w:val="Standard"/>
        <w:numPr>
          <w:ilvl w:val="0"/>
          <w:numId w:val="25"/>
        </w:numPr>
        <w:spacing w:after="0"/>
        <w:ind w:left="709" w:hanging="283"/>
        <w:jc w:val="both"/>
        <w:rPr>
          <w:rFonts w:cs="Calibri"/>
          <w:sz w:val="24"/>
          <w:szCs w:val="24"/>
        </w:rPr>
      </w:pPr>
      <w:r w:rsidRPr="00D60109">
        <w:rPr>
          <w:rFonts w:cs="Calibri"/>
          <w:sz w:val="24"/>
          <w:szCs w:val="24"/>
        </w:rPr>
        <w:t>Informar al estudiante con oportunidad y claridad sobre los logros,  objetivos, competencias,  contenidos, y esquemas de evaluación.</w:t>
      </w:r>
    </w:p>
    <w:p w:rsidR="00FA5A93" w:rsidRPr="00D60109" w:rsidRDefault="00FA5A93" w:rsidP="00F44D0C">
      <w:pPr>
        <w:pStyle w:val="Standard"/>
        <w:numPr>
          <w:ilvl w:val="0"/>
          <w:numId w:val="22"/>
        </w:numPr>
        <w:spacing w:after="0"/>
        <w:ind w:left="720" w:hanging="360"/>
        <w:jc w:val="both"/>
        <w:rPr>
          <w:rFonts w:cs="Calibri"/>
          <w:sz w:val="24"/>
          <w:szCs w:val="24"/>
        </w:rPr>
      </w:pPr>
      <w:r w:rsidRPr="00D60109">
        <w:rPr>
          <w:rFonts w:cs="Calibri"/>
          <w:sz w:val="24"/>
          <w:szCs w:val="24"/>
        </w:rPr>
        <w:t>Realizar el análisis y validación  de los conocimientos previos de los estudiantes.</w:t>
      </w:r>
    </w:p>
    <w:p w:rsidR="00FA5A93" w:rsidRPr="00D60109" w:rsidRDefault="00FA5A93" w:rsidP="00F44D0C">
      <w:pPr>
        <w:pStyle w:val="Standard"/>
        <w:numPr>
          <w:ilvl w:val="0"/>
          <w:numId w:val="22"/>
        </w:numPr>
        <w:spacing w:after="0"/>
        <w:ind w:left="720" w:hanging="360"/>
        <w:jc w:val="both"/>
        <w:rPr>
          <w:rFonts w:cs="Calibri"/>
          <w:sz w:val="24"/>
          <w:szCs w:val="24"/>
        </w:rPr>
      </w:pPr>
      <w:r w:rsidRPr="00D60109">
        <w:rPr>
          <w:rFonts w:cs="Calibri"/>
          <w:sz w:val="24"/>
          <w:szCs w:val="24"/>
        </w:rPr>
        <w:t>Realizar el análisis de las circunstancias y  condiciones del ambiente escolar que incidan en el desempeño del estudiante.</w:t>
      </w:r>
    </w:p>
    <w:p w:rsidR="00FA5A93" w:rsidRPr="00D60109" w:rsidRDefault="00FA5A93" w:rsidP="00F44D0C">
      <w:pPr>
        <w:pStyle w:val="Standard"/>
        <w:numPr>
          <w:ilvl w:val="0"/>
          <w:numId w:val="22"/>
        </w:numPr>
        <w:spacing w:after="0"/>
        <w:ind w:left="720" w:hanging="360"/>
        <w:jc w:val="both"/>
        <w:rPr>
          <w:rFonts w:cs="Calibri"/>
          <w:sz w:val="24"/>
          <w:szCs w:val="24"/>
        </w:rPr>
      </w:pPr>
      <w:r w:rsidRPr="00D60109">
        <w:rPr>
          <w:rFonts w:cs="Calibri"/>
          <w:sz w:val="24"/>
          <w:szCs w:val="24"/>
        </w:rPr>
        <w:t>Desarrollar la observación del desempeño, las aptitudes y actitudes de los estudiantes en el desarrollo de las actividades, trabajos, debates, experimentos desarrollo de proyectos, investigaciones, tareas, ensayos, exámenes, entre otros.</w:t>
      </w:r>
    </w:p>
    <w:p w:rsidR="00FA5A93" w:rsidRPr="00D60109" w:rsidRDefault="00FA5A93" w:rsidP="00F44D0C">
      <w:pPr>
        <w:pStyle w:val="Standard"/>
        <w:numPr>
          <w:ilvl w:val="0"/>
          <w:numId w:val="22"/>
        </w:numPr>
        <w:spacing w:after="0"/>
        <w:ind w:left="720" w:hanging="360"/>
        <w:jc w:val="both"/>
        <w:rPr>
          <w:rFonts w:cs="Calibri"/>
          <w:sz w:val="24"/>
          <w:szCs w:val="24"/>
        </w:rPr>
      </w:pPr>
      <w:r w:rsidRPr="00D60109">
        <w:rPr>
          <w:rFonts w:cs="Calibri"/>
          <w:sz w:val="24"/>
          <w:szCs w:val="24"/>
        </w:rPr>
        <w:t>Realizar la recolección de las evidencias que permitan soportar los diferentes juicios de valor.</w:t>
      </w:r>
    </w:p>
    <w:p w:rsidR="00FA5A93" w:rsidRPr="00D60109" w:rsidRDefault="00FA5A93" w:rsidP="00F44D0C">
      <w:pPr>
        <w:pStyle w:val="Standard"/>
        <w:numPr>
          <w:ilvl w:val="0"/>
          <w:numId w:val="22"/>
        </w:numPr>
        <w:spacing w:after="0"/>
        <w:ind w:left="720" w:hanging="360"/>
        <w:jc w:val="both"/>
        <w:rPr>
          <w:rFonts w:cs="Calibri"/>
          <w:sz w:val="24"/>
          <w:szCs w:val="24"/>
        </w:rPr>
      </w:pPr>
      <w:r w:rsidRPr="00D60109">
        <w:rPr>
          <w:rFonts w:cs="Calibri"/>
          <w:sz w:val="24"/>
          <w:szCs w:val="24"/>
        </w:rPr>
        <w:t>Efectuar comparación y reconocimiento del resultado de la autoevaluación del estudiante.</w:t>
      </w:r>
    </w:p>
    <w:p w:rsidR="00FA5A93" w:rsidRPr="00D60109" w:rsidRDefault="00FA5A93" w:rsidP="00F44D0C">
      <w:pPr>
        <w:pStyle w:val="Standard"/>
        <w:numPr>
          <w:ilvl w:val="0"/>
          <w:numId w:val="22"/>
        </w:numPr>
        <w:spacing w:after="0"/>
        <w:ind w:left="720" w:hanging="360"/>
        <w:jc w:val="both"/>
        <w:rPr>
          <w:rFonts w:cs="Calibri"/>
          <w:sz w:val="24"/>
          <w:szCs w:val="24"/>
        </w:rPr>
      </w:pPr>
      <w:r w:rsidRPr="00D60109">
        <w:rPr>
          <w:rFonts w:cs="Calibri"/>
          <w:sz w:val="24"/>
          <w:szCs w:val="24"/>
        </w:rPr>
        <w:t>Emitir los juicios valorativos y el diseño de propuestas para la superación de las dificultades.</w:t>
      </w:r>
    </w:p>
    <w:p w:rsidR="00FA5A93" w:rsidRPr="00D60109" w:rsidRDefault="00B54A00" w:rsidP="00F44D0C">
      <w:pPr>
        <w:pStyle w:val="Standard"/>
        <w:numPr>
          <w:ilvl w:val="0"/>
          <w:numId w:val="22"/>
        </w:numPr>
        <w:spacing w:after="0"/>
        <w:ind w:left="720" w:hanging="360"/>
        <w:jc w:val="both"/>
        <w:rPr>
          <w:rFonts w:cs="Calibri"/>
          <w:sz w:val="24"/>
          <w:szCs w:val="24"/>
        </w:rPr>
      </w:pPr>
      <w:r w:rsidRPr="00D60109">
        <w:rPr>
          <w:rFonts w:cs="Calibri"/>
          <w:sz w:val="24"/>
          <w:szCs w:val="24"/>
        </w:rPr>
        <w:lastRenderedPageBreak/>
        <w:t>Motivar a los estudiantes para que estos propongan diferentes formas de evaluar</w:t>
      </w:r>
    </w:p>
    <w:p w:rsidR="00FA5A93" w:rsidRPr="00D60109" w:rsidRDefault="00FA5A93" w:rsidP="00F44D0C">
      <w:pPr>
        <w:pStyle w:val="Standard"/>
        <w:numPr>
          <w:ilvl w:val="0"/>
          <w:numId w:val="22"/>
        </w:numPr>
        <w:spacing w:after="0"/>
        <w:ind w:left="720" w:hanging="360"/>
        <w:jc w:val="both"/>
        <w:rPr>
          <w:rFonts w:cs="Calibri"/>
          <w:sz w:val="24"/>
          <w:szCs w:val="24"/>
        </w:rPr>
      </w:pPr>
      <w:r w:rsidRPr="00D60109">
        <w:rPr>
          <w:rFonts w:cs="Calibri"/>
          <w:sz w:val="24"/>
          <w:szCs w:val="24"/>
        </w:rPr>
        <w:t>Evaluar de acuerdo a los grupos de edad y los niveles de desarrollo</w:t>
      </w:r>
    </w:p>
    <w:p w:rsidR="00FA5A93" w:rsidRPr="00D60109" w:rsidRDefault="00FA5A93" w:rsidP="00FA5A93">
      <w:pPr>
        <w:jc w:val="both"/>
        <w:rPr>
          <w:rFonts w:ascii="Calibri" w:hAnsi="Calibri" w:cs="Calibri"/>
          <w:b/>
          <w:lang w:val="es-CO"/>
        </w:rPr>
      </w:pPr>
    </w:p>
    <w:p w:rsidR="00FA5A93" w:rsidRPr="006B01AF" w:rsidRDefault="00FA5A93" w:rsidP="007652DD">
      <w:pPr>
        <w:pStyle w:val="Ttulo"/>
        <w:numPr>
          <w:ilvl w:val="0"/>
          <w:numId w:val="41"/>
        </w:numPr>
        <w:jc w:val="left"/>
        <w:rPr>
          <w:rFonts w:ascii="Calibri" w:hAnsi="Calibri" w:cs="Calibri"/>
          <w:color w:val="auto"/>
          <w:sz w:val="24"/>
          <w:szCs w:val="24"/>
        </w:rPr>
      </w:pPr>
      <w:r w:rsidRPr="00D60109">
        <w:rPr>
          <w:rFonts w:ascii="Calibri" w:hAnsi="Calibri" w:cs="Calibri"/>
          <w:color w:val="auto"/>
          <w:sz w:val="24"/>
          <w:szCs w:val="24"/>
        </w:rPr>
        <w:t>ACCIONES DE SEGUIMIENTO PARA EL MEJORAMIENTO DE LOS DESEMPEÑOS</w:t>
      </w:r>
    </w:p>
    <w:p w:rsidR="00FA5A93" w:rsidRPr="00D60109" w:rsidRDefault="00FA5A93" w:rsidP="00FA5A93">
      <w:pPr>
        <w:pStyle w:val="Standard"/>
        <w:jc w:val="both"/>
        <w:rPr>
          <w:rFonts w:cs="Calibri"/>
          <w:sz w:val="24"/>
          <w:szCs w:val="24"/>
        </w:rPr>
      </w:pPr>
      <w:r w:rsidRPr="00D60109">
        <w:rPr>
          <w:rFonts w:cs="Calibri"/>
          <w:sz w:val="24"/>
          <w:szCs w:val="24"/>
        </w:rPr>
        <w:t>A partir de la concepción y características de la Evaluaci</w:t>
      </w:r>
      <w:r w:rsidR="00513F47">
        <w:rPr>
          <w:rFonts w:cs="Calibri"/>
          <w:sz w:val="24"/>
          <w:szCs w:val="24"/>
        </w:rPr>
        <w:t>ón en la Institución Educativa “Mariscal Sucre”</w:t>
      </w:r>
      <w:r w:rsidRPr="00D60109">
        <w:rPr>
          <w:rFonts w:cs="Calibri"/>
          <w:sz w:val="24"/>
          <w:szCs w:val="24"/>
        </w:rPr>
        <w:t>, seña</w:t>
      </w:r>
      <w:r w:rsidR="00513F47">
        <w:rPr>
          <w:rFonts w:cs="Calibri"/>
          <w:sz w:val="24"/>
          <w:szCs w:val="24"/>
        </w:rPr>
        <w:t>ladas en los artículos</w:t>
      </w:r>
      <w:r w:rsidRPr="00D60109">
        <w:rPr>
          <w:rFonts w:cs="Calibri"/>
          <w:sz w:val="24"/>
          <w:szCs w:val="24"/>
        </w:rPr>
        <w:t xml:space="preserve"> del presente Acuerdo,  los docentes realizarán  con los estudiantes al finalizar cada clase, tema, módulo, proyecto, unidad o período, actividades como prue</w:t>
      </w:r>
      <w:r w:rsidR="00D45073">
        <w:rPr>
          <w:rFonts w:cs="Calibri"/>
          <w:sz w:val="24"/>
          <w:szCs w:val="24"/>
        </w:rPr>
        <w:t>bas escritas, ensayos, conversa</w:t>
      </w:r>
      <w:r w:rsidRPr="00D60109">
        <w:rPr>
          <w:rFonts w:cs="Calibri"/>
          <w:sz w:val="24"/>
          <w:szCs w:val="24"/>
        </w:rPr>
        <w:t>torios, diálogos personales o grupales, exposiciones, tareas, prácticas de campo</w:t>
      </w:r>
      <w:r w:rsidR="00D45073">
        <w:rPr>
          <w:rFonts w:cs="Calibri"/>
          <w:sz w:val="24"/>
          <w:szCs w:val="24"/>
        </w:rPr>
        <w:t xml:space="preserve"> (previa autorización de la Dirección),</w:t>
      </w:r>
      <w:r w:rsidRPr="00D60109">
        <w:rPr>
          <w:rFonts w:cs="Calibri"/>
          <w:sz w:val="24"/>
          <w:szCs w:val="24"/>
        </w:rPr>
        <w:t xml:space="preserve"> o de taller, ejercicios de afianzamiento y de profundización, tareas formativas de aplicación práctica para desar</w:t>
      </w:r>
      <w:r w:rsidR="00513F47">
        <w:rPr>
          <w:rFonts w:cs="Calibri"/>
          <w:sz w:val="24"/>
          <w:szCs w:val="24"/>
        </w:rPr>
        <w:t>rollar en la casa;</w:t>
      </w:r>
      <w:r w:rsidRPr="00D60109">
        <w:rPr>
          <w:rFonts w:cs="Calibri"/>
          <w:sz w:val="24"/>
          <w:szCs w:val="24"/>
        </w:rPr>
        <w:t xml:space="preserve"> contacto con los padres de familia para comprometerlos y responsabilizarlos en el proceso formativo de sus hijos.</w:t>
      </w:r>
    </w:p>
    <w:p w:rsidR="00FA5A93" w:rsidRPr="00D60109" w:rsidRDefault="00FA5A93" w:rsidP="00FA5A93">
      <w:pPr>
        <w:pStyle w:val="Standard"/>
        <w:jc w:val="both"/>
        <w:rPr>
          <w:rFonts w:cs="Calibri"/>
          <w:sz w:val="24"/>
          <w:szCs w:val="24"/>
        </w:rPr>
      </w:pPr>
      <w:r w:rsidRPr="00D60109">
        <w:rPr>
          <w:rFonts w:cs="Calibri"/>
          <w:sz w:val="24"/>
          <w:szCs w:val="24"/>
        </w:rPr>
        <w:t>Desde estas acciones, se potenciarán las siguientes actividades para optimizar el desempeño de los estudiantes:</w:t>
      </w:r>
    </w:p>
    <w:p w:rsidR="00FA5A93" w:rsidRPr="00D60109" w:rsidRDefault="00FA5A93" w:rsidP="00F44D0C">
      <w:pPr>
        <w:pStyle w:val="Standard"/>
        <w:numPr>
          <w:ilvl w:val="0"/>
          <w:numId w:val="27"/>
        </w:numPr>
        <w:spacing w:after="0" w:line="240" w:lineRule="auto"/>
        <w:ind w:left="709" w:hanging="425"/>
        <w:jc w:val="both"/>
        <w:rPr>
          <w:rFonts w:cs="Calibri"/>
          <w:sz w:val="24"/>
          <w:szCs w:val="24"/>
        </w:rPr>
      </w:pPr>
      <w:r w:rsidRPr="00D60109">
        <w:rPr>
          <w:rFonts w:cs="Calibri"/>
          <w:sz w:val="24"/>
          <w:szCs w:val="24"/>
        </w:rPr>
        <w:t xml:space="preserve">Se identificarán las limitaciones y destrezas de los estudiantes, para adecuar el diseño </w:t>
      </w:r>
      <w:r w:rsidR="00D45073">
        <w:rPr>
          <w:rFonts w:cs="Calibri"/>
          <w:sz w:val="24"/>
          <w:szCs w:val="24"/>
        </w:rPr>
        <w:t xml:space="preserve">    </w:t>
      </w:r>
      <w:r w:rsidRPr="00D60109">
        <w:rPr>
          <w:rFonts w:cs="Calibri"/>
          <w:sz w:val="24"/>
          <w:szCs w:val="24"/>
        </w:rPr>
        <w:t>curricular a la realidad de la institución y de la comunidad educativa.</w:t>
      </w:r>
    </w:p>
    <w:p w:rsidR="00FA5A93" w:rsidRPr="00D60109" w:rsidRDefault="00513F47" w:rsidP="00F44D0C">
      <w:pPr>
        <w:pStyle w:val="Standard"/>
        <w:numPr>
          <w:ilvl w:val="0"/>
          <w:numId w:val="26"/>
        </w:numPr>
        <w:spacing w:after="0" w:line="240" w:lineRule="auto"/>
        <w:ind w:left="720" w:hanging="360"/>
        <w:jc w:val="both"/>
        <w:rPr>
          <w:rFonts w:cs="Calibri"/>
          <w:sz w:val="24"/>
          <w:szCs w:val="24"/>
        </w:rPr>
      </w:pPr>
      <w:r>
        <w:rPr>
          <w:rFonts w:cs="Calibri"/>
          <w:sz w:val="24"/>
          <w:szCs w:val="24"/>
        </w:rPr>
        <w:t>Se convocará a reuniones</w:t>
      </w:r>
      <w:r w:rsidR="00FA5A93" w:rsidRPr="00D60109">
        <w:rPr>
          <w:rFonts w:cs="Calibri"/>
          <w:sz w:val="24"/>
          <w:szCs w:val="24"/>
        </w:rPr>
        <w:t xml:space="preserve"> el Consejo Académico, especialmente cuando se presenten deficien</w:t>
      </w:r>
      <w:r w:rsidR="00D45073">
        <w:rPr>
          <w:rFonts w:cs="Calibri"/>
          <w:sz w:val="24"/>
          <w:szCs w:val="24"/>
        </w:rPr>
        <w:t xml:space="preserve">cias notorias de aprendizaje en los estudiantes de </w:t>
      </w:r>
      <w:r w:rsidR="00FA5A93" w:rsidRPr="00D60109">
        <w:rPr>
          <w:rFonts w:cs="Calibri"/>
          <w:sz w:val="24"/>
          <w:szCs w:val="24"/>
        </w:rPr>
        <w:t>algún grado o área, para que con la participación de estudiantes y padres de familia, se busquen alternativas de solución y mejoramiento</w:t>
      </w:r>
      <w:r w:rsidR="00D45073">
        <w:rPr>
          <w:rFonts w:cs="Calibri"/>
          <w:sz w:val="24"/>
          <w:szCs w:val="24"/>
        </w:rPr>
        <w:t>, las cuales quedarán consignadas en actas respectivas</w:t>
      </w:r>
      <w:r w:rsidR="00FA5A93" w:rsidRPr="00D60109">
        <w:rPr>
          <w:rFonts w:cs="Calibri"/>
          <w:sz w:val="24"/>
          <w:szCs w:val="24"/>
        </w:rPr>
        <w:t>.</w:t>
      </w:r>
    </w:p>
    <w:p w:rsidR="00FA5A93" w:rsidRPr="00D60109" w:rsidRDefault="00FA5A93" w:rsidP="00F44D0C">
      <w:pPr>
        <w:pStyle w:val="Standard"/>
        <w:numPr>
          <w:ilvl w:val="0"/>
          <w:numId w:val="26"/>
        </w:numPr>
        <w:spacing w:after="0" w:line="240" w:lineRule="auto"/>
        <w:ind w:left="720" w:hanging="360"/>
        <w:jc w:val="both"/>
        <w:rPr>
          <w:rFonts w:cs="Calibri"/>
          <w:sz w:val="24"/>
          <w:szCs w:val="24"/>
        </w:rPr>
      </w:pPr>
      <w:r w:rsidRPr="00D60109">
        <w:rPr>
          <w:rFonts w:cs="Calibri"/>
          <w:sz w:val="24"/>
          <w:szCs w:val="24"/>
        </w:rPr>
        <w:t>Se designarán estudiantes monitores que tengan buen rendimiento académico y personal, para ayudar a los que tengan dificultades.</w:t>
      </w:r>
    </w:p>
    <w:p w:rsidR="00FA5A93" w:rsidRPr="00D60109" w:rsidRDefault="00FA5A93" w:rsidP="00F44D0C">
      <w:pPr>
        <w:pStyle w:val="Standard"/>
        <w:numPr>
          <w:ilvl w:val="0"/>
          <w:numId w:val="26"/>
        </w:numPr>
        <w:spacing w:after="0" w:line="240" w:lineRule="auto"/>
        <w:ind w:left="720" w:hanging="360"/>
        <w:jc w:val="both"/>
        <w:rPr>
          <w:rFonts w:cs="Calibri"/>
          <w:sz w:val="24"/>
          <w:szCs w:val="24"/>
        </w:rPr>
      </w:pPr>
      <w:r w:rsidRPr="00D60109">
        <w:rPr>
          <w:rFonts w:cs="Calibri"/>
          <w:sz w:val="24"/>
          <w:szCs w:val="24"/>
        </w:rPr>
        <w:t>Se r</w:t>
      </w:r>
      <w:r w:rsidR="00D45073">
        <w:rPr>
          <w:rFonts w:cs="Calibri"/>
          <w:sz w:val="24"/>
          <w:szCs w:val="24"/>
        </w:rPr>
        <w:t>ealizarán Actividades de Recuperación</w:t>
      </w:r>
      <w:r w:rsidR="006A650D">
        <w:rPr>
          <w:rFonts w:cs="Calibri"/>
          <w:sz w:val="24"/>
          <w:szCs w:val="24"/>
        </w:rPr>
        <w:t xml:space="preserve"> </w:t>
      </w:r>
      <w:r w:rsidRPr="00D60109">
        <w:rPr>
          <w:rFonts w:cs="Calibri"/>
          <w:sz w:val="24"/>
          <w:szCs w:val="24"/>
        </w:rPr>
        <w:t>a estudiantes con desempeños bajos en los momentos que el docente considere oportuno</w:t>
      </w:r>
      <w:r w:rsidR="00D45073">
        <w:rPr>
          <w:rFonts w:cs="Calibri"/>
          <w:sz w:val="24"/>
          <w:szCs w:val="24"/>
        </w:rPr>
        <w:t xml:space="preserve"> en el desarrollo del período académico</w:t>
      </w:r>
      <w:r w:rsidR="006A650D">
        <w:rPr>
          <w:rFonts w:cs="Calibri"/>
          <w:sz w:val="24"/>
          <w:szCs w:val="24"/>
        </w:rPr>
        <w:t xml:space="preserve"> previo aviso al estudiante</w:t>
      </w:r>
      <w:r w:rsidRPr="00D60109">
        <w:rPr>
          <w:rFonts w:cs="Calibri"/>
          <w:sz w:val="24"/>
          <w:szCs w:val="24"/>
        </w:rPr>
        <w:t>.</w:t>
      </w:r>
    </w:p>
    <w:p w:rsidR="00FA5A93" w:rsidRPr="00D60109" w:rsidRDefault="00364F95" w:rsidP="00F44D0C">
      <w:pPr>
        <w:pStyle w:val="Standard"/>
        <w:numPr>
          <w:ilvl w:val="0"/>
          <w:numId w:val="26"/>
        </w:numPr>
        <w:spacing w:after="0" w:line="240" w:lineRule="auto"/>
        <w:ind w:left="720" w:hanging="360"/>
        <w:jc w:val="both"/>
        <w:rPr>
          <w:rFonts w:cs="Calibri"/>
          <w:sz w:val="24"/>
          <w:szCs w:val="24"/>
        </w:rPr>
      </w:pPr>
      <w:r w:rsidRPr="00D60109">
        <w:rPr>
          <w:rFonts w:cs="Calibri"/>
          <w:sz w:val="24"/>
          <w:szCs w:val="24"/>
        </w:rPr>
        <w:t xml:space="preserve">Después de </w:t>
      </w:r>
      <w:r w:rsidR="00FA5A93" w:rsidRPr="00D60109">
        <w:rPr>
          <w:rFonts w:cs="Calibri"/>
          <w:sz w:val="24"/>
          <w:szCs w:val="24"/>
        </w:rPr>
        <w:t>Toda actividad evaluativa debe darse a cono</w:t>
      </w:r>
      <w:r w:rsidRPr="00D60109">
        <w:rPr>
          <w:rFonts w:cs="Calibri"/>
          <w:sz w:val="24"/>
          <w:szCs w:val="24"/>
        </w:rPr>
        <w:t xml:space="preserve">cer </w:t>
      </w:r>
      <w:r w:rsidR="00FA5A93" w:rsidRPr="00D60109">
        <w:rPr>
          <w:rFonts w:cs="Calibri"/>
          <w:sz w:val="24"/>
          <w:szCs w:val="24"/>
        </w:rPr>
        <w:t xml:space="preserve"> su resultado al  alumno implicado en </w:t>
      </w:r>
      <w:r w:rsidR="00513F47">
        <w:rPr>
          <w:rFonts w:cs="Calibri"/>
          <w:sz w:val="24"/>
          <w:szCs w:val="24"/>
        </w:rPr>
        <w:t>un término no superior a ocho (5</w:t>
      </w:r>
      <w:r w:rsidR="00D45073">
        <w:rPr>
          <w:rFonts w:cs="Calibri"/>
          <w:sz w:val="24"/>
          <w:szCs w:val="24"/>
        </w:rPr>
        <w:t>) días.</w:t>
      </w:r>
    </w:p>
    <w:p w:rsidR="00FA5A93" w:rsidRPr="00D60109" w:rsidRDefault="00FA5A93" w:rsidP="00F44D0C">
      <w:pPr>
        <w:pStyle w:val="Standard"/>
        <w:numPr>
          <w:ilvl w:val="0"/>
          <w:numId w:val="26"/>
        </w:numPr>
        <w:spacing w:after="0" w:line="240" w:lineRule="auto"/>
        <w:ind w:left="720" w:hanging="360"/>
        <w:jc w:val="both"/>
        <w:rPr>
          <w:rFonts w:cs="Calibri"/>
          <w:sz w:val="24"/>
          <w:szCs w:val="24"/>
        </w:rPr>
      </w:pPr>
      <w:r w:rsidRPr="00D60109">
        <w:rPr>
          <w:rFonts w:cs="Calibri"/>
          <w:sz w:val="24"/>
          <w:szCs w:val="24"/>
        </w:rPr>
        <w:t>Los informes de periodo se deberán realizar tipo entrevista con la participación directa de todos los docentes</w:t>
      </w:r>
      <w:r w:rsidR="006A650D">
        <w:rPr>
          <w:rFonts w:cs="Calibri"/>
          <w:sz w:val="24"/>
          <w:szCs w:val="24"/>
        </w:rPr>
        <w:t>, Psi orientación y psicología</w:t>
      </w:r>
      <w:r w:rsidRPr="00D60109">
        <w:rPr>
          <w:rFonts w:cs="Calibri"/>
          <w:sz w:val="24"/>
          <w:szCs w:val="24"/>
        </w:rPr>
        <w:t xml:space="preserve"> por áreas, grados y grupos</w:t>
      </w:r>
    </w:p>
    <w:p w:rsidR="00FA5A93" w:rsidRPr="006A650D" w:rsidRDefault="00FA5A93" w:rsidP="006B01AF">
      <w:pPr>
        <w:jc w:val="both"/>
        <w:rPr>
          <w:rFonts w:ascii="Calibri" w:hAnsi="Calibri" w:cs="Calibri"/>
          <w:b/>
        </w:rPr>
      </w:pPr>
    </w:p>
    <w:p w:rsidR="00FA5A93" w:rsidRPr="00D60109" w:rsidRDefault="00200A87" w:rsidP="00200A87">
      <w:pPr>
        <w:jc w:val="both"/>
        <w:rPr>
          <w:rFonts w:ascii="Calibri" w:hAnsi="Calibri" w:cs="Calibri"/>
          <w:b/>
          <w:lang w:val="es-CO"/>
        </w:rPr>
      </w:pPr>
      <w:r w:rsidRPr="00D60109">
        <w:rPr>
          <w:rFonts w:ascii="Calibri" w:hAnsi="Calibri" w:cs="Calibri"/>
          <w:b/>
          <w:lang w:val="es-CO"/>
        </w:rPr>
        <w:t xml:space="preserve"> </w:t>
      </w:r>
    </w:p>
    <w:p w:rsidR="00FA5A93" w:rsidRPr="00D60109" w:rsidRDefault="00FA5A93" w:rsidP="007652DD">
      <w:pPr>
        <w:pStyle w:val="Ttulo"/>
        <w:numPr>
          <w:ilvl w:val="0"/>
          <w:numId w:val="41"/>
        </w:numPr>
        <w:jc w:val="both"/>
        <w:rPr>
          <w:rFonts w:ascii="Calibri" w:hAnsi="Calibri" w:cs="Calibri"/>
          <w:color w:val="auto"/>
          <w:sz w:val="24"/>
          <w:szCs w:val="24"/>
        </w:rPr>
      </w:pPr>
      <w:r w:rsidRPr="006A650D">
        <w:rPr>
          <w:rFonts w:ascii="Calibri" w:hAnsi="Calibri" w:cs="Calibri"/>
          <w:color w:val="auto"/>
          <w:spacing w:val="6"/>
          <w:sz w:val="24"/>
          <w:szCs w:val="24"/>
          <w:highlight w:val="yellow"/>
        </w:rPr>
        <w:lastRenderedPageBreak/>
        <w:t>PROCESOS</w:t>
      </w:r>
      <w:r w:rsidRPr="006A650D">
        <w:rPr>
          <w:rFonts w:ascii="Calibri" w:hAnsi="Calibri" w:cs="Calibri"/>
          <w:color w:val="auto"/>
          <w:sz w:val="24"/>
          <w:szCs w:val="24"/>
          <w:highlight w:val="yellow"/>
        </w:rPr>
        <w:t xml:space="preserve"> DE AUT</w:t>
      </w:r>
      <w:r w:rsidR="007652DD">
        <w:rPr>
          <w:rFonts w:ascii="Calibri" w:hAnsi="Calibri" w:cs="Calibri"/>
          <w:color w:val="auto"/>
          <w:sz w:val="24"/>
          <w:szCs w:val="24"/>
          <w:highlight w:val="yellow"/>
        </w:rPr>
        <w:t>OEVALUACIÓN  DE LOS ESTUDIANTES</w:t>
      </w:r>
      <w:r w:rsidR="007652DD">
        <w:rPr>
          <w:rFonts w:ascii="Calibri" w:hAnsi="Calibri" w:cs="Calibri"/>
          <w:color w:val="auto"/>
          <w:sz w:val="24"/>
          <w:szCs w:val="24"/>
        </w:rPr>
        <w:t>.</w:t>
      </w:r>
    </w:p>
    <w:p w:rsidR="00FA5A93" w:rsidRPr="006B01AF" w:rsidRDefault="00FA5A93" w:rsidP="00FA5A93">
      <w:pPr>
        <w:pStyle w:val="Standard"/>
        <w:jc w:val="both"/>
        <w:rPr>
          <w:rFonts w:cs="Calibri"/>
          <w:sz w:val="24"/>
          <w:szCs w:val="24"/>
        </w:rPr>
      </w:pPr>
      <w:r w:rsidRPr="00D60109">
        <w:rPr>
          <w:rFonts w:cs="Calibri"/>
          <w:spacing w:val="6"/>
          <w:sz w:val="24"/>
          <w:szCs w:val="24"/>
        </w:rPr>
        <w:t>La autoevaluación es una estrategia evaluativa de gran importancia en la formación del estudiante, definida en el pr</w:t>
      </w:r>
      <w:r w:rsidR="00392EC8">
        <w:rPr>
          <w:rFonts w:cs="Calibri"/>
          <w:spacing w:val="6"/>
          <w:sz w:val="24"/>
          <w:szCs w:val="24"/>
        </w:rPr>
        <w:t>esente Acuerdo</w:t>
      </w:r>
      <w:r w:rsidR="00216AFD">
        <w:rPr>
          <w:rFonts w:cs="Calibri"/>
          <w:spacing w:val="6"/>
          <w:sz w:val="24"/>
          <w:szCs w:val="24"/>
        </w:rPr>
        <w:t xml:space="preserve"> como</w:t>
      </w:r>
      <w:r w:rsidRPr="00D60109">
        <w:rPr>
          <w:rFonts w:cs="Calibri"/>
          <w:spacing w:val="6"/>
          <w:sz w:val="24"/>
          <w:szCs w:val="24"/>
        </w:rPr>
        <w:t xml:space="preserve"> la comprobación personal del propio aprendizaje y el descubrimiento y reconocimiento de las dificultades</w:t>
      </w:r>
      <w:r w:rsidR="00392EC8">
        <w:rPr>
          <w:rFonts w:cs="Calibri"/>
          <w:spacing w:val="6"/>
          <w:sz w:val="24"/>
          <w:szCs w:val="24"/>
        </w:rPr>
        <w:t xml:space="preserve"> por el mismo estudiante</w:t>
      </w:r>
      <w:r w:rsidRPr="00D60109">
        <w:rPr>
          <w:rFonts w:cs="Calibri"/>
          <w:spacing w:val="6"/>
          <w:sz w:val="24"/>
          <w:szCs w:val="24"/>
        </w:rPr>
        <w:t>.</w:t>
      </w:r>
    </w:p>
    <w:p w:rsidR="00FA5A93" w:rsidRPr="00216AFD" w:rsidRDefault="00FA5A93" w:rsidP="00FA5A93">
      <w:pPr>
        <w:pStyle w:val="Standard"/>
        <w:jc w:val="both"/>
        <w:rPr>
          <w:rFonts w:cs="Calibri"/>
          <w:sz w:val="24"/>
          <w:szCs w:val="24"/>
        </w:rPr>
      </w:pPr>
      <w:r w:rsidRPr="00D60109">
        <w:rPr>
          <w:rFonts w:cs="Calibri"/>
          <w:spacing w:val="6"/>
          <w:sz w:val="24"/>
          <w:szCs w:val="24"/>
        </w:rPr>
        <w:t>Para el cumplimiento de esta estrategia evaluativa de carácter obligatorio, el docente debe garantizar el cumplimiento del siguiente proceso:</w:t>
      </w:r>
    </w:p>
    <w:p w:rsidR="00FA5A93" w:rsidRPr="00D60109" w:rsidRDefault="00FA5A93" w:rsidP="00F44D0C">
      <w:pPr>
        <w:pStyle w:val="Standard"/>
        <w:numPr>
          <w:ilvl w:val="0"/>
          <w:numId w:val="29"/>
        </w:numPr>
        <w:spacing w:line="240" w:lineRule="auto"/>
        <w:ind w:left="360"/>
        <w:jc w:val="both"/>
        <w:rPr>
          <w:rFonts w:cs="Calibri"/>
          <w:sz w:val="24"/>
          <w:szCs w:val="24"/>
        </w:rPr>
      </w:pPr>
      <w:r w:rsidRPr="00D60109">
        <w:rPr>
          <w:rFonts w:cs="Calibri"/>
          <w:spacing w:val="6"/>
          <w:sz w:val="24"/>
          <w:szCs w:val="24"/>
        </w:rPr>
        <w:t>Suministrar al estudiante la información clara y precisa de los referentes a evaluar (Logros, objetivos, competencias, contenidos, metodologías, esquemas evaluativos, y en general de todo lo enunciado como parte del proceso de Evaluación).</w:t>
      </w:r>
    </w:p>
    <w:p w:rsidR="00FA5A93" w:rsidRPr="00D60109" w:rsidRDefault="00FA5A93" w:rsidP="00F44D0C">
      <w:pPr>
        <w:pStyle w:val="Standard"/>
        <w:numPr>
          <w:ilvl w:val="0"/>
          <w:numId w:val="28"/>
        </w:numPr>
        <w:spacing w:line="240" w:lineRule="auto"/>
        <w:ind w:left="709" w:hanging="360"/>
        <w:jc w:val="both"/>
        <w:rPr>
          <w:rFonts w:cs="Calibri"/>
          <w:sz w:val="24"/>
          <w:szCs w:val="24"/>
        </w:rPr>
      </w:pPr>
      <w:r w:rsidRPr="00D60109">
        <w:rPr>
          <w:rFonts w:cs="Calibri"/>
          <w:spacing w:val="6"/>
          <w:sz w:val="24"/>
          <w:szCs w:val="24"/>
        </w:rPr>
        <w:t>Sensibilizar al estudiante frente a la objetividad y racionalidad de la</w:t>
      </w:r>
      <w:r w:rsidR="00216AFD">
        <w:rPr>
          <w:rFonts w:cs="Calibri"/>
          <w:spacing w:val="6"/>
          <w:sz w:val="24"/>
          <w:szCs w:val="24"/>
        </w:rPr>
        <w:t xml:space="preserve"> autoevaluación e ilustrarle acerca</w:t>
      </w:r>
      <w:r w:rsidRPr="00D60109">
        <w:rPr>
          <w:rFonts w:cs="Calibri"/>
          <w:spacing w:val="6"/>
          <w:sz w:val="24"/>
          <w:szCs w:val="24"/>
        </w:rPr>
        <w:t xml:space="preserve"> de la dimensiones de la formación integral.</w:t>
      </w:r>
    </w:p>
    <w:p w:rsidR="00FA5A93" w:rsidRPr="00D60109" w:rsidRDefault="00FA5A93" w:rsidP="00F44D0C">
      <w:pPr>
        <w:pStyle w:val="Standard"/>
        <w:numPr>
          <w:ilvl w:val="0"/>
          <w:numId w:val="28"/>
        </w:numPr>
        <w:spacing w:line="240" w:lineRule="auto"/>
        <w:ind w:left="709" w:hanging="360"/>
        <w:jc w:val="both"/>
        <w:rPr>
          <w:rFonts w:cs="Calibri"/>
          <w:sz w:val="24"/>
          <w:szCs w:val="24"/>
        </w:rPr>
      </w:pPr>
      <w:r w:rsidRPr="00D60109">
        <w:rPr>
          <w:rFonts w:cs="Calibri"/>
          <w:spacing w:val="6"/>
          <w:sz w:val="24"/>
          <w:szCs w:val="24"/>
        </w:rPr>
        <w:t>Proveer al estudiante de una herramienta eficaz para consignar las informaciones y los conceptos auto-valorativos en términos de fortalezas, oportunidades de mejoramiento y propuestas para mejorar, basados en la carpeta de evidencias o documento similar que se tenga en un Área/Asignatura determinada.</w:t>
      </w:r>
    </w:p>
    <w:p w:rsidR="00FA5A93" w:rsidRPr="00D60109" w:rsidRDefault="00E911DD" w:rsidP="00F44D0C">
      <w:pPr>
        <w:pStyle w:val="Standard"/>
        <w:numPr>
          <w:ilvl w:val="0"/>
          <w:numId w:val="28"/>
        </w:numPr>
        <w:spacing w:line="240" w:lineRule="auto"/>
        <w:ind w:left="709" w:hanging="360"/>
        <w:jc w:val="both"/>
        <w:rPr>
          <w:rFonts w:cs="Calibri"/>
          <w:sz w:val="24"/>
          <w:szCs w:val="24"/>
        </w:rPr>
      </w:pPr>
      <w:r>
        <w:rPr>
          <w:rFonts w:cs="Calibri"/>
          <w:spacing w:val="6"/>
          <w:sz w:val="24"/>
          <w:szCs w:val="24"/>
        </w:rPr>
        <w:t>Otorgar el  espacio y</w:t>
      </w:r>
      <w:r w:rsidR="00FA5A93" w:rsidRPr="00D60109">
        <w:rPr>
          <w:rFonts w:cs="Calibri"/>
          <w:spacing w:val="6"/>
          <w:sz w:val="24"/>
          <w:szCs w:val="24"/>
        </w:rPr>
        <w:t xml:space="preserve"> </w:t>
      </w:r>
      <w:r>
        <w:rPr>
          <w:rFonts w:cs="Calibri"/>
          <w:spacing w:val="6"/>
          <w:sz w:val="24"/>
          <w:szCs w:val="24"/>
        </w:rPr>
        <w:t>tiempo,</w:t>
      </w:r>
      <w:r w:rsidR="00FA5A93" w:rsidRPr="00D60109">
        <w:rPr>
          <w:rFonts w:cs="Calibri"/>
          <w:spacing w:val="6"/>
          <w:sz w:val="24"/>
          <w:szCs w:val="24"/>
        </w:rPr>
        <w:t xml:space="preserve"> para la aplicación de la autoevaluación.</w:t>
      </w:r>
      <w:r>
        <w:rPr>
          <w:rFonts w:cs="Calibri"/>
          <w:spacing w:val="6"/>
          <w:sz w:val="24"/>
          <w:szCs w:val="24"/>
        </w:rPr>
        <w:t xml:space="preserve"> Según cronograma de coordinación.</w:t>
      </w:r>
    </w:p>
    <w:p w:rsidR="00FA5A93" w:rsidRPr="00D60109" w:rsidRDefault="00FA5A93" w:rsidP="00F44D0C">
      <w:pPr>
        <w:pStyle w:val="Standard"/>
        <w:numPr>
          <w:ilvl w:val="0"/>
          <w:numId w:val="28"/>
        </w:numPr>
        <w:spacing w:line="240" w:lineRule="auto"/>
        <w:ind w:left="709" w:hanging="360"/>
        <w:jc w:val="both"/>
        <w:rPr>
          <w:rFonts w:cs="Calibri"/>
          <w:sz w:val="24"/>
          <w:szCs w:val="24"/>
        </w:rPr>
      </w:pPr>
      <w:r w:rsidRPr="00D60109">
        <w:rPr>
          <w:rFonts w:cs="Calibri"/>
          <w:spacing w:val="6"/>
          <w:sz w:val="24"/>
          <w:szCs w:val="24"/>
        </w:rPr>
        <w:t>Realizar el análisis del resultado de las autoevaluaciones</w:t>
      </w:r>
      <w:r w:rsidR="00392EC8">
        <w:rPr>
          <w:rFonts w:cs="Calibri"/>
          <w:spacing w:val="6"/>
          <w:sz w:val="24"/>
          <w:szCs w:val="24"/>
        </w:rPr>
        <w:t>, para buscar estrategias de mejoramiento continuo</w:t>
      </w:r>
      <w:r w:rsidRPr="00D60109">
        <w:rPr>
          <w:rFonts w:cs="Calibri"/>
          <w:spacing w:val="6"/>
          <w:sz w:val="24"/>
          <w:szCs w:val="24"/>
        </w:rPr>
        <w:t>.</w:t>
      </w:r>
    </w:p>
    <w:p w:rsidR="00FA5A93" w:rsidRPr="00D60109" w:rsidRDefault="00FA5A93" w:rsidP="00F44D0C">
      <w:pPr>
        <w:pStyle w:val="Standard"/>
        <w:numPr>
          <w:ilvl w:val="0"/>
          <w:numId w:val="28"/>
        </w:numPr>
        <w:spacing w:line="240" w:lineRule="auto"/>
        <w:ind w:left="709" w:hanging="360"/>
        <w:jc w:val="both"/>
        <w:rPr>
          <w:rFonts w:cs="Calibri"/>
          <w:sz w:val="24"/>
          <w:szCs w:val="24"/>
        </w:rPr>
      </w:pPr>
      <w:r w:rsidRPr="00D60109">
        <w:rPr>
          <w:rFonts w:cs="Calibri"/>
          <w:spacing w:val="6"/>
          <w:sz w:val="24"/>
          <w:szCs w:val="24"/>
        </w:rPr>
        <w:t xml:space="preserve">Si los resultados del docente no corresponden con la autoevaluación, puede iniciarse un proceso de reflexión </w:t>
      </w:r>
      <w:r w:rsidR="00392EC8">
        <w:rPr>
          <w:rFonts w:cs="Calibri"/>
          <w:spacing w:val="6"/>
          <w:sz w:val="24"/>
          <w:szCs w:val="24"/>
        </w:rPr>
        <w:t>compartida sobre el aprendizaje que permita encontrar las dificultades y superarlas.</w:t>
      </w:r>
      <w:r w:rsidRPr="00D60109">
        <w:rPr>
          <w:rFonts w:cs="Calibri"/>
          <w:spacing w:val="6"/>
          <w:sz w:val="24"/>
          <w:szCs w:val="24"/>
        </w:rPr>
        <w:t xml:space="preserve">  </w:t>
      </w:r>
    </w:p>
    <w:p w:rsidR="00FA5A93" w:rsidRPr="006B01AF" w:rsidRDefault="00FA5A93" w:rsidP="006B01AF">
      <w:pPr>
        <w:pStyle w:val="Standard"/>
        <w:ind w:left="360" w:hanging="360"/>
        <w:jc w:val="both"/>
        <w:rPr>
          <w:rFonts w:cs="Calibri"/>
          <w:sz w:val="24"/>
          <w:szCs w:val="24"/>
        </w:rPr>
      </w:pPr>
      <w:r w:rsidRPr="00D60109">
        <w:rPr>
          <w:rFonts w:cs="Calibri"/>
          <w:b/>
          <w:spacing w:val="6"/>
          <w:sz w:val="24"/>
          <w:szCs w:val="24"/>
        </w:rPr>
        <w:t>PARAGRAFO:</w:t>
      </w:r>
      <w:r w:rsidRPr="00D60109">
        <w:rPr>
          <w:rFonts w:cs="Calibri"/>
          <w:spacing w:val="6"/>
          <w:sz w:val="24"/>
          <w:szCs w:val="24"/>
        </w:rPr>
        <w:t xml:space="preserve"> En todo caso al finalizar cada período académico, la Autoevaluación corresponderá siempre a</w:t>
      </w:r>
      <w:r w:rsidR="00392EC8">
        <w:rPr>
          <w:rFonts w:cs="Calibri"/>
          <w:spacing w:val="6"/>
          <w:sz w:val="24"/>
          <w:szCs w:val="24"/>
        </w:rPr>
        <w:t xml:space="preserve"> procesos de reflexión que conlleven al mejoramiento académico y formativo del estudiante</w:t>
      </w:r>
      <w:r w:rsidRPr="00D60109">
        <w:rPr>
          <w:rFonts w:cs="Calibri"/>
          <w:spacing w:val="6"/>
          <w:sz w:val="24"/>
          <w:szCs w:val="24"/>
        </w:rPr>
        <w:t>.</w:t>
      </w:r>
    </w:p>
    <w:p w:rsidR="00FA5A93" w:rsidRPr="00392EC8" w:rsidRDefault="00FA5A93" w:rsidP="00FA5A93">
      <w:pPr>
        <w:jc w:val="both"/>
        <w:rPr>
          <w:rFonts w:ascii="Calibri" w:hAnsi="Calibri" w:cs="Calibri"/>
          <w:b/>
        </w:rPr>
      </w:pPr>
    </w:p>
    <w:p w:rsidR="00FA5A93" w:rsidRPr="006B01AF" w:rsidRDefault="00FA5A93" w:rsidP="007652DD">
      <w:pPr>
        <w:pStyle w:val="Ttulo"/>
        <w:numPr>
          <w:ilvl w:val="0"/>
          <w:numId w:val="41"/>
        </w:numPr>
        <w:rPr>
          <w:rFonts w:ascii="Calibri" w:hAnsi="Calibri" w:cs="Calibri"/>
          <w:color w:val="auto"/>
          <w:sz w:val="24"/>
          <w:szCs w:val="24"/>
        </w:rPr>
      </w:pPr>
      <w:r w:rsidRPr="00D60109">
        <w:rPr>
          <w:rFonts w:ascii="Calibri" w:hAnsi="Calibri" w:cs="Calibri"/>
          <w:color w:val="auto"/>
          <w:sz w:val="24"/>
          <w:szCs w:val="24"/>
        </w:rPr>
        <w:lastRenderedPageBreak/>
        <w:t>ESTRATEGIAS DE APOYO PARA RESOLVER SITUACIONES PEDAGÓGICAS PENDIENTES.</w:t>
      </w:r>
    </w:p>
    <w:p w:rsidR="00FA5A93" w:rsidRPr="00D60109" w:rsidRDefault="00FA5A93" w:rsidP="00FA5A93">
      <w:pPr>
        <w:pStyle w:val="Standard"/>
        <w:jc w:val="both"/>
        <w:rPr>
          <w:rFonts w:cs="Calibri"/>
          <w:sz w:val="24"/>
          <w:szCs w:val="24"/>
        </w:rPr>
      </w:pPr>
      <w:r w:rsidRPr="00D60109">
        <w:rPr>
          <w:rFonts w:cs="Calibri"/>
          <w:sz w:val="24"/>
          <w:szCs w:val="24"/>
        </w:rPr>
        <w:t>Además de las Acciones de Seguimiento para el Mejoramiento de los Desemp</w:t>
      </w:r>
      <w:r w:rsidR="00E911DD">
        <w:rPr>
          <w:rFonts w:cs="Calibri"/>
          <w:sz w:val="24"/>
          <w:szCs w:val="24"/>
        </w:rPr>
        <w:t>eños</w:t>
      </w:r>
      <w:r w:rsidR="00392EC8">
        <w:rPr>
          <w:rFonts w:cs="Calibri"/>
          <w:sz w:val="24"/>
          <w:szCs w:val="24"/>
        </w:rPr>
        <w:t xml:space="preserve">, descritas </w:t>
      </w:r>
      <w:r w:rsidR="00E911DD">
        <w:rPr>
          <w:rFonts w:cs="Calibri"/>
          <w:sz w:val="24"/>
          <w:szCs w:val="24"/>
        </w:rPr>
        <w:t xml:space="preserve">en </w:t>
      </w:r>
      <w:r w:rsidRPr="00D60109">
        <w:rPr>
          <w:rFonts w:cs="Calibri"/>
          <w:sz w:val="24"/>
          <w:szCs w:val="24"/>
        </w:rPr>
        <w:t xml:space="preserve">el presente Acuerdo, para apoyar las actividades de evaluación y promoción, se erige al </w:t>
      </w:r>
      <w:r w:rsidR="00392EC8">
        <w:rPr>
          <w:rFonts w:cs="Calibri"/>
          <w:b/>
          <w:sz w:val="24"/>
          <w:szCs w:val="24"/>
        </w:rPr>
        <w:t>CONSEJO ACADÉMICO</w:t>
      </w:r>
      <w:r w:rsidRPr="00D60109">
        <w:rPr>
          <w:rFonts w:cs="Calibri"/>
          <w:b/>
          <w:sz w:val="24"/>
          <w:szCs w:val="24"/>
        </w:rPr>
        <w:t xml:space="preserve"> </w:t>
      </w:r>
      <w:r w:rsidRPr="00D60109">
        <w:rPr>
          <w:rFonts w:cs="Calibri"/>
          <w:sz w:val="24"/>
          <w:szCs w:val="24"/>
        </w:rPr>
        <w:t xml:space="preserve">como una instancia estratégica de Apoyo para la Resolución de Situaciones Pedagógicas con las siguientes </w:t>
      </w:r>
      <w:r w:rsidRPr="00D60109">
        <w:rPr>
          <w:rFonts w:cs="Calibri"/>
          <w:b/>
          <w:sz w:val="24"/>
          <w:szCs w:val="24"/>
        </w:rPr>
        <w:t>FUNCIONES ESPECIFICAS</w:t>
      </w:r>
      <w:r w:rsidRPr="00D60109">
        <w:rPr>
          <w:rFonts w:cs="Calibri"/>
          <w:sz w:val="24"/>
          <w:szCs w:val="24"/>
        </w:rPr>
        <w:t>:</w:t>
      </w:r>
    </w:p>
    <w:p w:rsidR="00E911DD" w:rsidRDefault="00C61CD3" w:rsidP="00E911DD">
      <w:pPr>
        <w:pStyle w:val="Standard"/>
        <w:numPr>
          <w:ilvl w:val="1"/>
          <w:numId w:val="26"/>
        </w:numPr>
        <w:tabs>
          <w:tab w:val="left" w:pos="426"/>
        </w:tabs>
        <w:ind w:left="426" w:hanging="426"/>
        <w:jc w:val="both"/>
        <w:rPr>
          <w:rFonts w:cs="Calibri"/>
          <w:sz w:val="24"/>
          <w:szCs w:val="24"/>
        </w:rPr>
      </w:pPr>
      <w:r>
        <w:rPr>
          <w:rFonts w:cs="Calibri"/>
          <w:sz w:val="24"/>
          <w:szCs w:val="24"/>
        </w:rPr>
        <w:t>Servir de instancia asesora</w:t>
      </w:r>
      <w:r w:rsidR="00FA5A93" w:rsidRPr="00D60109">
        <w:rPr>
          <w:rFonts w:cs="Calibri"/>
          <w:sz w:val="24"/>
          <w:szCs w:val="24"/>
        </w:rPr>
        <w:t xml:space="preserve"> </w:t>
      </w:r>
      <w:r w:rsidR="00392EC8">
        <w:rPr>
          <w:rFonts w:cs="Calibri"/>
          <w:sz w:val="24"/>
          <w:szCs w:val="24"/>
        </w:rPr>
        <w:t xml:space="preserve">y participativa </w:t>
      </w:r>
      <w:r>
        <w:rPr>
          <w:rFonts w:cs="Calibri"/>
          <w:sz w:val="24"/>
          <w:szCs w:val="24"/>
        </w:rPr>
        <w:t xml:space="preserve">en </w:t>
      </w:r>
      <w:r w:rsidR="00FA5A93" w:rsidRPr="00D60109">
        <w:rPr>
          <w:rFonts w:cs="Calibri"/>
          <w:sz w:val="24"/>
          <w:szCs w:val="24"/>
        </w:rPr>
        <w:t>reuniones generales de docentes o por áreas, para analizar y proponer estrategias, actividades y recomendaciones en los procesos de evaluación en el aula.</w:t>
      </w:r>
    </w:p>
    <w:p w:rsidR="00E911DD" w:rsidRDefault="00FA5A93" w:rsidP="00E911DD">
      <w:pPr>
        <w:pStyle w:val="Standard"/>
        <w:numPr>
          <w:ilvl w:val="1"/>
          <w:numId w:val="26"/>
        </w:numPr>
        <w:ind w:left="426" w:hanging="432"/>
        <w:jc w:val="both"/>
        <w:rPr>
          <w:rFonts w:cs="Calibri"/>
          <w:sz w:val="24"/>
          <w:szCs w:val="24"/>
        </w:rPr>
      </w:pPr>
      <w:r w:rsidRPr="00D60109">
        <w:rPr>
          <w:rFonts w:cs="Calibri"/>
          <w:sz w:val="24"/>
          <w:szCs w:val="24"/>
        </w:rPr>
        <w:t>Orient</w:t>
      </w:r>
      <w:r w:rsidR="00C61CD3">
        <w:rPr>
          <w:rFonts w:cs="Calibri"/>
          <w:sz w:val="24"/>
          <w:szCs w:val="24"/>
        </w:rPr>
        <w:t>ar a los profesores en</w:t>
      </w:r>
      <w:r w:rsidRPr="00D60109">
        <w:rPr>
          <w:rFonts w:cs="Calibri"/>
          <w:sz w:val="24"/>
          <w:szCs w:val="24"/>
        </w:rPr>
        <w:t xml:space="preserve"> las prácticas pedagógicas y evaluativas, que permita</w:t>
      </w:r>
      <w:r w:rsidR="00C61CD3">
        <w:rPr>
          <w:rFonts w:cs="Calibri"/>
          <w:sz w:val="24"/>
          <w:szCs w:val="24"/>
        </w:rPr>
        <w:t>n superar los indicadores, logros y desempeños</w:t>
      </w:r>
      <w:r w:rsidRPr="00D60109">
        <w:rPr>
          <w:rFonts w:cs="Calibri"/>
          <w:sz w:val="24"/>
          <w:szCs w:val="24"/>
        </w:rPr>
        <w:t xml:space="preserve"> de los estudiantes que ten</w:t>
      </w:r>
      <w:r w:rsidR="00392EC8">
        <w:rPr>
          <w:rFonts w:cs="Calibri"/>
          <w:sz w:val="24"/>
          <w:szCs w:val="24"/>
        </w:rPr>
        <w:t>gan dificultades para alcanzarlos</w:t>
      </w:r>
      <w:r w:rsidRPr="00D60109">
        <w:rPr>
          <w:rFonts w:cs="Calibri"/>
          <w:sz w:val="24"/>
          <w:szCs w:val="24"/>
        </w:rPr>
        <w:t>.</w:t>
      </w:r>
    </w:p>
    <w:p w:rsidR="00E911DD" w:rsidRDefault="00FA5A93" w:rsidP="00E911DD">
      <w:pPr>
        <w:pStyle w:val="Standard"/>
        <w:numPr>
          <w:ilvl w:val="1"/>
          <w:numId w:val="26"/>
        </w:numPr>
        <w:ind w:left="426" w:hanging="432"/>
        <w:jc w:val="both"/>
        <w:rPr>
          <w:rFonts w:cs="Calibri"/>
          <w:sz w:val="24"/>
          <w:szCs w:val="24"/>
        </w:rPr>
      </w:pPr>
      <w:r w:rsidRPr="00E911DD">
        <w:rPr>
          <w:rFonts w:cs="Calibri"/>
          <w:sz w:val="24"/>
          <w:szCs w:val="24"/>
        </w:rPr>
        <w:t>Analizar situaciones relevantes de desempeños bajos, en áreas o grados donde sea persistente la reprobación, para recomendar a los docentes, estudiantes y padres de familia, correctivos necesarios para superarlos.</w:t>
      </w:r>
    </w:p>
    <w:p w:rsidR="00E911DD" w:rsidRDefault="00FA5A93" w:rsidP="00E911DD">
      <w:pPr>
        <w:pStyle w:val="Standard"/>
        <w:numPr>
          <w:ilvl w:val="1"/>
          <w:numId w:val="26"/>
        </w:numPr>
        <w:ind w:left="426" w:hanging="432"/>
        <w:jc w:val="both"/>
        <w:rPr>
          <w:rFonts w:cs="Calibri"/>
          <w:sz w:val="24"/>
          <w:szCs w:val="24"/>
        </w:rPr>
      </w:pPr>
      <w:r w:rsidRPr="00E911DD">
        <w:rPr>
          <w:rFonts w:cs="Calibri"/>
          <w:sz w:val="24"/>
          <w:szCs w:val="24"/>
        </w:rPr>
        <w:t>Analizar y recomendar sobre situaciones de promoción anticipada, para estudiantes sobresalientes que demuestren capacidades excepcionales, o para la promoción ordinaria de alumnos con discapacidades notorias.</w:t>
      </w:r>
    </w:p>
    <w:p w:rsidR="00E911DD" w:rsidRDefault="00FA5A93" w:rsidP="00E911DD">
      <w:pPr>
        <w:pStyle w:val="Standard"/>
        <w:numPr>
          <w:ilvl w:val="1"/>
          <w:numId w:val="26"/>
        </w:numPr>
        <w:ind w:left="426" w:hanging="432"/>
        <w:jc w:val="both"/>
        <w:rPr>
          <w:rFonts w:cs="Calibri"/>
          <w:sz w:val="24"/>
          <w:szCs w:val="24"/>
        </w:rPr>
      </w:pPr>
      <w:r w:rsidRPr="00E911DD">
        <w:rPr>
          <w:rFonts w:cs="Calibri"/>
          <w:sz w:val="24"/>
          <w:szCs w:val="24"/>
        </w:rPr>
        <w:t xml:space="preserve"> </w:t>
      </w:r>
      <w:r w:rsidR="00C61CD3">
        <w:rPr>
          <w:rFonts w:cs="Calibri"/>
          <w:sz w:val="24"/>
          <w:szCs w:val="24"/>
        </w:rPr>
        <w:t>Servir de instancia para sugerir</w:t>
      </w:r>
      <w:r w:rsidRPr="00E911DD">
        <w:rPr>
          <w:rFonts w:cs="Calibri"/>
          <w:sz w:val="24"/>
          <w:szCs w:val="24"/>
        </w:rPr>
        <w:t xml:space="preserve"> sobre reclamaciones que puedan presentar los estudiantes, padres de familia o profesores, que consideren se haya violado algún derecho en el proceso de evaluación, y recomendar la designación  de un segundo evaluador en casos excepcionales.</w:t>
      </w:r>
    </w:p>
    <w:p w:rsidR="00E911DD" w:rsidRDefault="00C61CD3" w:rsidP="00E911DD">
      <w:pPr>
        <w:pStyle w:val="Standard"/>
        <w:numPr>
          <w:ilvl w:val="1"/>
          <w:numId w:val="26"/>
        </w:numPr>
        <w:ind w:left="426" w:hanging="432"/>
        <w:jc w:val="both"/>
        <w:rPr>
          <w:rFonts w:cs="Calibri"/>
          <w:sz w:val="24"/>
          <w:szCs w:val="24"/>
        </w:rPr>
      </w:pPr>
      <w:r>
        <w:rPr>
          <w:rFonts w:cs="Calibri"/>
          <w:sz w:val="24"/>
          <w:szCs w:val="24"/>
        </w:rPr>
        <w:t>Verificar el cumplimiento de</w:t>
      </w:r>
      <w:r w:rsidR="00FA5A93" w:rsidRPr="00E911DD">
        <w:rPr>
          <w:rFonts w:cs="Calibri"/>
          <w:sz w:val="24"/>
          <w:szCs w:val="24"/>
        </w:rPr>
        <w:t xml:space="preserve"> lo establecido en el Sistema Institucional de Evaluación y Promoción de Estudiantes, SIEPE, definido en el presente Acuerdo</w:t>
      </w:r>
      <w:r w:rsidR="00E911DD">
        <w:rPr>
          <w:rFonts w:cs="Calibri"/>
          <w:sz w:val="24"/>
          <w:szCs w:val="24"/>
        </w:rPr>
        <w:t>.</w:t>
      </w:r>
    </w:p>
    <w:p w:rsidR="00E911DD" w:rsidRDefault="00FA5A93" w:rsidP="00E911DD">
      <w:pPr>
        <w:pStyle w:val="Standard"/>
        <w:numPr>
          <w:ilvl w:val="1"/>
          <w:numId w:val="26"/>
        </w:numPr>
        <w:ind w:left="426" w:hanging="432"/>
        <w:jc w:val="both"/>
        <w:rPr>
          <w:rFonts w:cs="Calibri"/>
          <w:sz w:val="24"/>
          <w:szCs w:val="24"/>
        </w:rPr>
      </w:pPr>
      <w:r w:rsidRPr="00E911DD">
        <w:rPr>
          <w:rFonts w:cs="Calibri"/>
          <w:sz w:val="24"/>
          <w:szCs w:val="24"/>
        </w:rPr>
        <w:t xml:space="preserve">Otras que determine la institución a través del </w:t>
      </w:r>
      <w:r w:rsidR="00C61CD3">
        <w:rPr>
          <w:rFonts w:cs="Calibri"/>
          <w:sz w:val="24"/>
          <w:szCs w:val="24"/>
        </w:rPr>
        <w:t xml:space="preserve">Consejo Directivo y su </w:t>
      </w:r>
      <w:r w:rsidRPr="00E911DD">
        <w:rPr>
          <w:rFonts w:cs="Calibri"/>
          <w:sz w:val="24"/>
          <w:szCs w:val="24"/>
        </w:rPr>
        <w:t>P</w:t>
      </w:r>
      <w:r w:rsidR="00C61CD3">
        <w:rPr>
          <w:rFonts w:cs="Calibri"/>
          <w:sz w:val="24"/>
          <w:szCs w:val="24"/>
        </w:rPr>
        <w:t xml:space="preserve">royecto </w:t>
      </w:r>
      <w:r w:rsidRPr="00E911DD">
        <w:rPr>
          <w:rFonts w:cs="Calibri"/>
          <w:sz w:val="24"/>
          <w:szCs w:val="24"/>
        </w:rPr>
        <w:t>E</w:t>
      </w:r>
      <w:r w:rsidR="00C61CD3">
        <w:rPr>
          <w:rFonts w:cs="Calibri"/>
          <w:sz w:val="24"/>
          <w:szCs w:val="24"/>
        </w:rPr>
        <w:t xml:space="preserve">ducativo </w:t>
      </w:r>
      <w:r w:rsidRPr="00E911DD">
        <w:rPr>
          <w:rFonts w:cs="Calibri"/>
          <w:sz w:val="24"/>
          <w:szCs w:val="24"/>
        </w:rPr>
        <w:t>I</w:t>
      </w:r>
      <w:r w:rsidR="00C61CD3">
        <w:rPr>
          <w:rFonts w:cs="Calibri"/>
          <w:sz w:val="24"/>
          <w:szCs w:val="24"/>
        </w:rPr>
        <w:t>nstitucional, que no correspondan a otras instancias</w:t>
      </w:r>
      <w:r w:rsidRPr="00E911DD">
        <w:rPr>
          <w:rFonts w:cs="Calibri"/>
          <w:sz w:val="24"/>
          <w:szCs w:val="24"/>
        </w:rPr>
        <w:t>.</w:t>
      </w:r>
    </w:p>
    <w:p w:rsidR="00FA5A93" w:rsidRPr="00E911DD" w:rsidRDefault="00FA5A93" w:rsidP="00E911DD">
      <w:pPr>
        <w:pStyle w:val="Standard"/>
        <w:numPr>
          <w:ilvl w:val="1"/>
          <w:numId w:val="26"/>
        </w:numPr>
        <w:ind w:left="426" w:hanging="432"/>
        <w:jc w:val="both"/>
        <w:rPr>
          <w:rFonts w:cs="Calibri"/>
          <w:sz w:val="24"/>
          <w:szCs w:val="24"/>
        </w:rPr>
      </w:pPr>
      <w:r w:rsidRPr="00E911DD">
        <w:rPr>
          <w:rFonts w:cs="Calibri"/>
          <w:sz w:val="24"/>
          <w:szCs w:val="24"/>
        </w:rPr>
        <w:t>Darse su propio reglamento.</w:t>
      </w:r>
    </w:p>
    <w:p w:rsidR="00FA5A93" w:rsidRPr="00D60109" w:rsidRDefault="00216AFD" w:rsidP="00FA5A93">
      <w:pPr>
        <w:pStyle w:val="Standard"/>
        <w:jc w:val="both"/>
        <w:rPr>
          <w:rFonts w:cs="Calibri"/>
          <w:sz w:val="24"/>
          <w:szCs w:val="24"/>
        </w:rPr>
      </w:pPr>
      <w:r>
        <w:rPr>
          <w:rFonts w:cs="Calibri"/>
          <w:b/>
          <w:sz w:val="24"/>
          <w:szCs w:val="24"/>
        </w:rPr>
        <w:lastRenderedPageBreak/>
        <w:t>PARAGRAFO 1</w:t>
      </w:r>
      <w:r w:rsidR="00FA5A93" w:rsidRPr="00D60109">
        <w:rPr>
          <w:rFonts w:cs="Calibri"/>
          <w:b/>
          <w:sz w:val="24"/>
          <w:szCs w:val="24"/>
        </w:rPr>
        <w:t>: SEGUNDO EVALUADOR.</w:t>
      </w:r>
      <w:r w:rsidR="00FA5A93" w:rsidRPr="00D60109">
        <w:rPr>
          <w:rFonts w:cs="Calibri"/>
          <w:sz w:val="24"/>
          <w:szCs w:val="24"/>
        </w:rPr>
        <w:t xml:space="preserve"> Cuando por circunstancias excepcionales debidamente comprobadas, como acoso sexual, discriminación  religiosa,  política, familiar, de  raza, venganza  u otra, un docente repruebe en la evaluación de fin de año a un estudiante, el </w:t>
      </w:r>
      <w:r w:rsidR="00FA5A93" w:rsidRPr="00D60109">
        <w:rPr>
          <w:rFonts w:cs="Calibri"/>
          <w:b/>
          <w:sz w:val="24"/>
          <w:szCs w:val="24"/>
        </w:rPr>
        <w:t>Consejo Académico</w:t>
      </w:r>
      <w:r w:rsidR="00FA5A93" w:rsidRPr="00D60109">
        <w:rPr>
          <w:rFonts w:cs="Calibri"/>
          <w:sz w:val="24"/>
          <w:szCs w:val="24"/>
        </w:rPr>
        <w:t xml:space="preserve"> podrá recomendar al Rector, la designación de un segundo evaluador de la misma área del plantel o de otro, para realizar la evaluación y valoración, la cual quedará como definitiva en el </w:t>
      </w:r>
      <w:r w:rsidRPr="00D60109">
        <w:rPr>
          <w:rFonts w:cs="Calibri"/>
          <w:sz w:val="24"/>
          <w:szCs w:val="24"/>
        </w:rPr>
        <w:t>ti</w:t>
      </w:r>
      <w:r>
        <w:rPr>
          <w:rFonts w:cs="Calibri"/>
          <w:sz w:val="24"/>
          <w:szCs w:val="24"/>
        </w:rPr>
        <w:t>pi</w:t>
      </w:r>
      <w:r w:rsidRPr="00D60109">
        <w:rPr>
          <w:rFonts w:cs="Calibri"/>
          <w:sz w:val="24"/>
          <w:szCs w:val="24"/>
        </w:rPr>
        <w:t>fi</w:t>
      </w:r>
      <w:r>
        <w:rPr>
          <w:rFonts w:cs="Calibri"/>
          <w:sz w:val="24"/>
          <w:szCs w:val="24"/>
        </w:rPr>
        <w:t>c</w:t>
      </w:r>
      <w:r w:rsidRPr="00D60109">
        <w:rPr>
          <w:rFonts w:cs="Calibri"/>
          <w:sz w:val="24"/>
          <w:szCs w:val="24"/>
        </w:rPr>
        <w:t>ado</w:t>
      </w:r>
      <w:r w:rsidR="00FA5A93" w:rsidRPr="00D60109">
        <w:rPr>
          <w:rFonts w:cs="Calibri"/>
          <w:sz w:val="24"/>
          <w:szCs w:val="24"/>
        </w:rPr>
        <w:t xml:space="preserve"> en la parte correspondiente a “OBSERVACIONES”, ya que en la casilla del área reprobada, se escribirá el registro dado por el docente titular.</w:t>
      </w:r>
    </w:p>
    <w:p w:rsidR="00FA5A93" w:rsidRPr="00D60109" w:rsidRDefault="00216AFD" w:rsidP="00FA5A93">
      <w:pPr>
        <w:jc w:val="both"/>
        <w:rPr>
          <w:rFonts w:ascii="Calibri" w:hAnsi="Calibri" w:cs="Calibri"/>
          <w:b/>
          <w:lang w:val="es-CO"/>
        </w:rPr>
      </w:pPr>
      <w:r>
        <w:rPr>
          <w:rFonts w:ascii="Calibri" w:hAnsi="Calibri" w:cs="Calibri"/>
          <w:b/>
        </w:rPr>
        <w:t>PARAGRAFO 2</w:t>
      </w:r>
      <w:r w:rsidR="00FA5A93" w:rsidRPr="00D60109">
        <w:rPr>
          <w:rFonts w:ascii="Calibri" w:hAnsi="Calibri" w:cs="Calibri"/>
          <w:b/>
        </w:rPr>
        <w:t>: PENDIENTES 2009.</w:t>
      </w:r>
      <w:r w:rsidR="00FA5A93" w:rsidRPr="00D60109">
        <w:rPr>
          <w:rFonts w:ascii="Calibri" w:hAnsi="Calibri" w:cs="Calibri"/>
        </w:rPr>
        <w:t xml:space="preserve"> Los estudiantes con Áreas/Asignaturas insuficientes o deficientes de los años anteriores a 2009 y hasta este inclusive, se les dará por superadas las deficiencias, con la presentación en enero de 2010, de las respectivas Actividades de Recuperación, de lo contrario deberán repetir el grado si se encontraren en las circunstancias que hoy tiene el Sistema de Evaluación en la Institución,  a partir del Decreto 230</w:t>
      </w:r>
    </w:p>
    <w:p w:rsidR="00FA5A93" w:rsidRPr="00D60109" w:rsidRDefault="00FA5A93" w:rsidP="00FA5A93">
      <w:pPr>
        <w:jc w:val="both"/>
        <w:rPr>
          <w:rFonts w:ascii="Calibri" w:hAnsi="Calibri" w:cs="Calibri"/>
          <w:lang w:val="es-CO"/>
        </w:rPr>
      </w:pPr>
    </w:p>
    <w:p w:rsidR="00FA5A93" w:rsidRPr="00D60109" w:rsidRDefault="00FA5A93" w:rsidP="00FA5A93">
      <w:pPr>
        <w:jc w:val="both"/>
        <w:rPr>
          <w:rFonts w:ascii="Calibri" w:hAnsi="Calibri" w:cs="Calibri"/>
          <w:lang w:val="es-CO"/>
        </w:rPr>
      </w:pPr>
    </w:p>
    <w:p w:rsidR="00FA5A93" w:rsidRPr="00D60109" w:rsidRDefault="00FA5A93" w:rsidP="007652DD">
      <w:pPr>
        <w:pStyle w:val="Ttulo"/>
        <w:numPr>
          <w:ilvl w:val="0"/>
          <w:numId w:val="41"/>
        </w:numPr>
        <w:spacing w:after="0"/>
        <w:jc w:val="left"/>
        <w:rPr>
          <w:rFonts w:ascii="Calibri" w:hAnsi="Calibri" w:cs="Calibri"/>
          <w:color w:val="auto"/>
          <w:sz w:val="24"/>
          <w:szCs w:val="24"/>
        </w:rPr>
      </w:pPr>
      <w:r w:rsidRPr="00D60109">
        <w:rPr>
          <w:rFonts w:ascii="Calibri" w:hAnsi="Calibri" w:cs="Calibri"/>
          <w:color w:val="auto"/>
          <w:sz w:val="24"/>
          <w:szCs w:val="24"/>
        </w:rPr>
        <w:t>ACCIONES PARA QUE LOS DOCENTES Y DIRECTIVOS CUMPLAN LOS PROCESOS DEL SIEP.</w:t>
      </w:r>
    </w:p>
    <w:p w:rsidR="00FA5A93" w:rsidRPr="007652DD" w:rsidRDefault="00FA5A93" w:rsidP="007652DD">
      <w:pPr>
        <w:pStyle w:val="Ttulo"/>
        <w:numPr>
          <w:ilvl w:val="0"/>
          <w:numId w:val="42"/>
        </w:numPr>
        <w:spacing w:after="0"/>
        <w:jc w:val="left"/>
        <w:rPr>
          <w:rFonts w:ascii="Calibri" w:hAnsi="Calibri" w:cs="Calibri"/>
          <w:color w:val="auto"/>
          <w:sz w:val="24"/>
          <w:szCs w:val="24"/>
        </w:rPr>
      </w:pPr>
      <w:bookmarkStart w:id="2" w:name="_Toc238817667"/>
      <w:r w:rsidRPr="00D60109">
        <w:rPr>
          <w:rFonts w:ascii="Calibri" w:hAnsi="Calibri" w:cs="Calibri"/>
          <w:color w:val="auto"/>
          <w:sz w:val="24"/>
          <w:szCs w:val="24"/>
        </w:rPr>
        <w:t>ACCIONES DE LOS DOCENTES.</w:t>
      </w:r>
      <w:bookmarkEnd w:id="2"/>
    </w:p>
    <w:p w:rsidR="00FA5A93" w:rsidRPr="00D60109" w:rsidRDefault="00FA5A93" w:rsidP="00F44D0C">
      <w:pPr>
        <w:pStyle w:val="Standard"/>
        <w:numPr>
          <w:ilvl w:val="1"/>
          <w:numId w:val="32"/>
        </w:numPr>
        <w:spacing w:after="0"/>
        <w:ind w:left="1440" w:hanging="360"/>
        <w:jc w:val="both"/>
        <w:rPr>
          <w:rFonts w:cs="Calibri"/>
          <w:sz w:val="24"/>
          <w:szCs w:val="24"/>
        </w:rPr>
      </w:pPr>
      <w:r w:rsidRPr="00D60109">
        <w:rPr>
          <w:rFonts w:cs="Calibri"/>
          <w:sz w:val="24"/>
          <w:szCs w:val="24"/>
        </w:rPr>
        <w:t>Estudiar y apropiarse de la legislación relacionada con la evaluación escolar.</w:t>
      </w:r>
    </w:p>
    <w:p w:rsidR="00FA5A93" w:rsidRPr="00D60109" w:rsidRDefault="00FA5A93" w:rsidP="00F44D0C">
      <w:pPr>
        <w:pStyle w:val="Standard"/>
        <w:numPr>
          <w:ilvl w:val="1"/>
          <w:numId w:val="32"/>
        </w:numPr>
        <w:spacing w:after="0"/>
        <w:ind w:left="1440" w:hanging="360"/>
        <w:jc w:val="both"/>
        <w:rPr>
          <w:rFonts w:cs="Calibri"/>
          <w:sz w:val="24"/>
          <w:szCs w:val="24"/>
        </w:rPr>
      </w:pPr>
      <w:r w:rsidRPr="00D60109">
        <w:rPr>
          <w:rFonts w:cs="Calibri"/>
          <w:sz w:val="24"/>
          <w:szCs w:val="24"/>
        </w:rPr>
        <w:t>Participar en la formulación y elaboración del SIEPE a nivel institucional.</w:t>
      </w:r>
    </w:p>
    <w:p w:rsidR="00FA5A93" w:rsidRPr="00D60109" w:rsidRDefault="00FA5A93" w:rsidP="00F44D0C">
      <w:pPr>
        <w:pStyle w:val="Standard"/>
        <w:numPr>
          <w:ilvl w:val="1"/>
          <w:numId w:val="32"/>
        </w:numPr>
        <w:spacing w:after="0"/>
        <w:ind w:left="1440" w:hanging="360"/>
        <w:jc w:val="both"/>
        <w:rPr>
          <w:rFonts w:cs="Calibri"/>
          <w:sz w:val="24"/>
          <w:szCs w:val="24"/>
        </w:rPr>
      </w:pPr>
      <w:r w:rsidRPr="00D60109">
        <w:rPr>
          <w:rFonts w:cs="Calibri"/>
          <w:sz w:val="24"/>
          <w:szCs w:val="24"/>
        </w:rPr>
        <w:t>Socializar</w:t>
      </w:r>
      <w:r w:rsidR="00392EC8">
        <w:rPr>
          <w:rFonts w:cs="Calibri"/>
          <w:sz w:val="24"/>
          <w:szCs w:val="24"/>
        </w:rPr>
        <w:t xml:space="preserve"> en coordinación</w:t>
      </w:r>
      <w:r w:rsidR="007A32B9">
        <w:rPr>
          <w:rFonts w:cs="Calibri"/>
          <w:sz w:val="24"/>
          <w:szCs w:val="24"/>
        </w:rPr>
        <w:t xml:space="preserve"> con las coordinaciones,</w:t>
      </w:r>
      <w:r w:rsidRPr="00D60109">
        <w:rPr>
          <w:rFonts w:cs="Calibri"/>
          <w:sz w:val="24"/>
          <w:szCs w:val="24"/>
        </w:rPr>
        <w:t xml:space="preserve"> al resto de la comunidad educativa los aspectos esenciales del SIEPE.</w:t>
      </w:r>
    </w:p>
    <w:p w:rsidR="00FA5A93" w:rsidRPr="00D60109" w:rsidRDefault="00FA5A93" w:rsidP="00F44D0C">
      <w:pPr>
        <w:pStyle w:val="Standard"/>
        <w:numPr>
          <w:ilvl w:val="1"/>
          <w:numId w:val="32"/>
        </w:numPr>
        <w:spacing w:after="0"/>
        <w:ind w:left="1440" w:hanging="360"/>
        <w:jc w:val="both"/>
        <w:rPr>
          <w:rFonts w:cs="Calibri"/>
          <w:sz w:val="24"/>
          <w:szCs w:val="24"/>
        </w:rPr>
      </w:pPr>
      <w:r w:rsidRPr="00D60109">
        <w:rPr>
          <w:rFonts w:cs="Calibri"/>
          <w:sz w:val="24"/>
          <w:szCs w:val="24"/>
        </w:rPr>
        <w:t xml:space="preserve">Definir en los Planes de área los criterios de evaluación acordes al SIEPE institucional.  </w:t>
      </w:r>
    </w:p>
    <w:p w:rsidR="00FA5A93" w:rsidRPr="00D60109" w:rsidRDefault="00FA5A93" w:rsidP="00F44D0C">
      <w:pPr>
        <w:pStyle w:val="Standard"/>
        <w:numPr>
          <w:ilvl w:val="1"/>
          <w:numId w:val="32"/>
        </w:numPr>
        <w:spacing w:after="0"/>
        <w:ind w:left="1440" w:hanging="360"/>
        <w:jc w:val="both"/>
        <w:rPr>
          <w:rFonts w:cs="Calibri"/>
          <w:sz w:val="24"/>
          <w:szCs w:val="24"/>
        </w:rPr>
      </w:pPr>
      <w:r w:rsidRPr="00D60109">
        <w:rPr>
          <w:rFonts w:cs="Calibri"/>
          <w:sz w:val="24"/>
          <w:szCs w:val="24"/>
        </w:rPr>
        <w:t>Participar activame</w:t>
      </w:r>
      <w:r w:rsidR="007A32B9">
        <w:rPr>
          <w:rFonts w:cs="Calibri"/>
          <w:sz w:val="24"/>
          <w:szCs w:val="24"/>
        </w:rPr>
        <w:t>nte en las comisiones conformada</w:t>
      </w:r>
      <w:r w:rsidRPr="00D60109">
        <w:rPr>
          <w:rFonts w:cs="Calibri"/>
          <w:sz w:val="24"/>
          <w:szCs w:val="24"/>
        </w:rPr>
        <w:t>s en el SIEPE.</w:t>
      </w:r>
    </w:p>
    <w:p w:rsidR="00FA5A93" w:rsidRPr="00D60109" w:rsidRDefault="00FA5A93" w:rsidP="00F44D0C">
      <w:pPr>
        <w:pStyle w:val="Standard"/>
        <w:numPr>
          <w:ilvl w:val="1"/>
          <w:numId w:val="32"/>
        </w:numPr>
        <w:spacing w:after="0"/>
        <w:ind w:left="1440" w:hanging="360"/>
        <w:jc w:val="both"/>
        <w:rPr>
          <w:rFonts w:cs="Calibri"/>
          <w:sz w:val="24"/>
          <w:szCs w:val="24"/>
        </w:rPr>
      </w:pPr>
      <w:r w:rsidRPr="00D60109">
        <w:rPr>
          <w:rFonts w:cs="Calibri"/>
          <w:sz w:val="24"/>
          <w:szCs w:val="24"/>
        </w:rPr>
        <w:t>Aplicar el SIEPE en su trabajo de aula y presentar a los directivos evidencias de ello.</w:t>
      </w:r>
    </w:p>
    <w:p w:rsidR="00FA5A93" w:rsidRPr="00D60109" w:rsidRDefault="00FA5A93" w:rsidP="00F44D0C">
      <w:pPr>
        <w:pStyle w:val="Standard"/>
        <w:numPr>
          <w:ilvl w:val="1"/>
          <w:numId w:val="32"/>
        </w:numPr>
        <w:spacing w:after="0"/>
        <w:ind w:left="1440" w:hanging="360"/>
        <w:jc w:val="both"/>
        <w:rPr>
          <w:rFonts w:cs="Calibri"/>
          <w:sz w:val="24"/>
          <w:szCs w:val="24"/>
        </w:rPr>
      </w:pPr>
      <w:r w:rsidRPr="00D60109">
        <w:rPr>
          <w:rFonts w:cs="Calibri"/>
          <w:sz w:val="24"/>
          <w:szCs w:val="24"/>
        </w:rPr>
        <w:t>Realizar Acciones Preventivas de Mejoramiento de los Desempeños de los estudiantes.</w:t>
      </w:r>
    </w:p>
    <w:p w:rsidR="00FA5A93" w:rsidRPr="00D60109" w:rsidRDefault="00FA5A93" w:rsidP="00FA5A93">
      <w:pPr>
        <w:pStyle w:val="Standard"/>
        <w:spacing w:after="0"/>
        <w:jc w:val="both"/>
        <w:rPr>
          <w:rFonts w:cs="Calibri"/>
          <w:b/>
          <w:bCs/>
          <w:sz w:val="24"/>
          <w:szCs w:val="24"/>
        </w:rPr>
      </w:pPr>
      <w:bookmarkStart w:id="3" w:name="_Toc238817668"/>
    </w:p>
    <w:p w:rsidR="00FA5A93" w:rsidRPr="00672043" w:rsidRDefault="00FA5A93" w:rsidP="007652DD">
      <w:pPr>
        <w:pStyle w:val="Standard"/>
        <w:numPr>
          <w:ilvl w:val="0"/>
          <w:numId w:val="42"/>
        </w:numPr>
        <w:spacing w:after="0"/>
        <w:jc w:val="both"/>
        <w:rPr>
          <w:rFonts w:cs="Calibri"/>
          <w:sz w:val="24"/>
          <w:szCs w:val="24"/>
        </w:rPr>
      </w:pPr>
      <w:r w:rsidRPr="00D60109">
        <w:rPr>
          <w:rFonts w:cs="Calibri"/>
          <w:b/>
          <w:bCs/>
          <w:sz w:val="24"/>
          <w:szCs w:val="24"/>
        </w:rPr>
        <w:t>ACCIONES DE  LOS COORDINADORES.</w:t>
      </w:r>
      <w:bookmarkEnd w:id="3"/>
    </w:p>
    <w:p w:rsidR="00FA5A93" w:rsidRPr="00C61CD3" w:rsidRDefault="00FA5A93" w:rsidP="00672043">
      <w:pPr>
        <w:pStyle w:val="Standard"/>
        <w:numPr>
          <w:ilvl w:val="1"/>
          <w:numId w:val="34"/>
        </w:numPr>
        <w:spacing w:after="0"/>
        <w:ind w:left="1440" w:hanging="360"/>
        <w:jc w:val="both"/>
        <w:rPr>
          <w:rFonts w:cs="Calibri"/>
          <w:sz w:val="24"/>
          <w:szCs w:val="24"/>
        </w:rPr>
      </w:pPr>
      <w:r w:rsidRPr="00D60109">
        <w:rPr>
          <w:rFonts w:cs="Calibri"/>
          <w:sz w:val="24"/>
          <w:szCs w:val="24"/>
        </w:rPr>
        <w:t>Liderar</w:t>
      </w:r>
      <w:r w:rsidR="007A32B9">
        <w:rPr>
          <w:rFonts w:cs="Calibri"/>
          <w:sz w:val="24"/>
          <w:szCs w:val="24"/>
        </w:rPr>
        <w:t xml:space="preserve"> y coordinar</w:t>
      </w:r>
      <w:r w:rsidRPr="00D60109">
        <w:rPr>
          <w:rFonts w:cs="Calibri"/>
          <w:sz w:val="24"/>
          <w:szCs w:val="24"/>
        </w:rPr>
        <w:t xml:space="preserve"> </w:t>
      </w:r>
      <w:r w:rsidR="00C61CD3">
        <w:rPr>
          <w:rFonts w:cs="Calibri"/>
          <w:sz w:val="24"/>
          <w:szCs w:val="24"/>
        </w:rPr>
        <w:t>los procesos orientados a</w:t>
      </w:r>
      <w:r w:rsidRPr="00D60109">
        <w:rPr>
          <w:rFonts w:cs="Calibri"/>
          <w:sz w:val="24"/>
          <w:szCs w:val="24"/>
        </w:rPr>
        <w:t xml:space="preserve"> los docentes </w:t>
      </w:r>
      <w:r w:rsidR="00C61CD3">
        <w:rPr>
          <w:rFonts w:cs="Calibri"/>
          <w:sz w:val="24"/>
          <w:szCs w:val="24"/>
        </w:rPr>
        <w:t xml:space="preserve">en </w:t>
      </w:r>
      <w:r w:rsidRPr="00D60109">
        <w:rPr>
          <w:rFonts w:cs="Calibri"/>
          <w:sz w:val="24"/>
          <w:szCs w:val="24"/>
        </w:rPr>
        <w:t>el estudio de la legislación relacionada con la evaluació</w:t>
      </w:r>
      <w:r w:rsidR="00C61CD3">
        <w:rPr>
          <w:rFonts w:cs="Calibri"/>
          <w:sz w:val="24"/>
          <w:szCs w:val="24"/>
        </w:rPr>
        <w:t xml:space="preserve">n </w:t>
      </w:r>
      <w:r w:rsidRPr="00C61CD3">
        <w:rPr>
          <w:rFonts w:cs="Calibri"/>
          <w:sz w:val="24"/>
          <w:szCs w:val="24"/>
        </w:rPr>
        <w:t>escolar.</w:t>
      </w:r>
    </w:p>
    <w:p w:rsidR="00C61CD3" w:rsidRDefault="00FA5A93" w:rsidP="00C61CD3">
      <w:pPr>
        <w:pStyle w:val="Standard"/>
        <w:numPr>
          <w:ilvl w:val="1"/>
          <w:numId w:val="34"/>
        </w:numPr>
        <w:spacing w:after="0"/>
        <w:ind w:left="1440" w:hanging="360"/>
        <w:jc w:val="both"/>
        <w:rPr>
          <w:rFonts w:cs="Calibri"/>
          <w:sz w:val="24"/>
          <w:szCs w:val="24"/>
        </w:rPr>
      </w:pPr>
      <w:r w:rsidRPr="00D60109">
        <w:rPr>
          <w:rFonts w:cs="Calibri"/>
          <w:sz w:val="24"/>
          <w:szCs w:val="24"/>
        </w:rPr>
        <w:lastRenderedPageBreak/>
        <w:t>Coordinar el trabajo de formulación y elaboración del SIEPE.</w:t>
      </w:r>
    </w:p>
    <w:p w:rsidR="00FA5A93" w:rsidRPr="00C61CD3" w:rsidRDefault="00C61CD3" w:rsidP="00C61CD3">
      <w:pPr>
        <w:pStyle w:val="Standard"/>
        <w:numPr>
          <w:ilvl w:val="1"/>
          <w:numId w:val="34"/>
        </w:numPr>
        <w:spacing w:after="0"/>
        <w:ind w:left="1440" w:hanging="360"/>
        <w:jc w:val="both"/>
        <w:rPr>
          <w:rFonts w:cs="Calibri"/>
          <w:sz w:val="24"/>
          <w:szCs w:val="24"/>
        </w:rPr>
      </w:pPr>
      <w:r>
        <w:rPr>
          <w:rFonts w:cs="Calibri"/>
          <w:sz w:val="24"/>
          <w:szCs w:val="24"/>
        </w:rPr>
        <w:t>Coordina</w:t>
      </w:r>
      <w:r w:rsidR="00FA5A93" w:rsidRPr="00C61CD3">
        <w:rPr>
          <w:rFonts w:cs="Calibri"/>
          <w:sz w:val="24"/>
          <w:szCs w:val="24"/>
        </w:rPr>
        <w:t>r la socialización del SIEPE a estudiantes y padres de familia.</w:t>
      </w:r>
    </w:p>
    <w:p w:rsidR="00FA5A93" w:rsidRPr="00D60109" w:rsidRDefault="00FA5A93" w:rsidP="00F44D0C">
      <w:pPr>
        <w:pStyle w:val="Standard"/>
        <w:numPr>
          <w:ilvl w:val="1"/>
          <w:numId w:val="34"/>
        </w:numPr>
        <w:spacing w:after="0"/>
        <w:ind w:left="1440" w:hanging="360"/>
        <w:jc w:val="both"/>
        <w:rPr>
          <w:rFonts w:cs="Calibri"/>
          <w:sz w:val="24"/>
          <w:szCs w:val="24"/>
        </w:rPr>
      </w:pPr>
      <w:r w:rsidRPr="00D60109">
        <w:rPr>
          <w:rFonts w:cs="Calibri"/>
          <w:sz w:val="24"/>
          <w:szCs w:val="24"/>
        </w:rPr>
        <w:t>Realizar seguimiento a los planes de área de manera permanente.</w:t>
      </w:r>
    </w:p>
    <w:p w:rsidR="00FA5A93" w:rsidRPr="00D60109" w:rsidRDefault="00FA5A93" w:rsidP="00F44D0C">
      <w:pPr>
        <w:pStyle w:val="Standard"/>
        <w:numPr>
          <w:ilvl w:val="1"/>
          <w:numId w:val="34"/>
        </w:numPr>
        <w:spacing w:after="0"/>
        <w:ind w:left="1440" w:hanging="360"/>
        <w:jc w:val="both"/>
        <w:rPr>
          <w:rFonts w:cs="Calibri"/>
          <w:sz w:val="24"/>
          <w:szCs w:val="24"/>
        </w:rPr>
      </w:pPr>
      <w:r w:rsidRPr="00D60109">
        <w:rPr>
          <w:rFonts w:cs="Calibri"/>
          <w:sz w:val="24"/>
          <w:szCs w:val="24"/>
        </w:rPr>
        <w:t>Direccionar las comisiones conformadas en el SIEPE.</w:t>
      </w:r>
    </w:p>
    <w:p w:rsidR="00FA5A93" w:rsidRPr="00D60109" w:rsidRDefault="00FA5A93" w:rsidP="00FA5A93">
      <w:pPr>
        <w:pStyle w:val="Standard"/>
        <w:spacing w:after="0"/>
        <w:jc w:val="both"/>
        <w:rPr>
          <w:rFonts w:cs="Calibri"/>
          <w:b/>
          <w:bCs/>
          <w:sz w:val="24"/>
          <w:szCs w:val="24"/>
        </w:rPr>
      </w:pPr>
      <w:bookmarkStart w:id="4" w:name="_Toc238817669"/>
    </w:p>
    <w:p w:rsidR="00FA5A93" w:rsidRPr="00672043" w:rsidRDefault="00FA5A93" w:rsidP="007652DD">
      <w:pPr>
        <w:pStyle w:val="Standard"/>
        <w:numPr>
          <w:ilvl w:val="0"/>
          <w:numId w:val="42"/>
        </w:numPr>
        <w:spacing w:after="0"/>
        <w:jc w:val="both"/>
        <w:rPr>
          <w:rFonts w:cs="Calibri"/>
          <w:sz w:val="24"/>
          <w:szCs w:val="24"/>
        </w:rPr>
      </w:pPr>
      <w:r w:rsidRPr="00D60109">
        <w:rPr>
          <w:rFonts w:cs="Calibri"/>
          <w:b/>
          <w:bCs/>
          <w:sz w:val="24"/>
          <w:szCs w:val="24"/>
        </w:rPr>
        <w:t>ACCIONES DEL  RECTOR.</w:t>
      </w:r>
      <w:bookmarkEnd w:id="4"/>
    </w:p>
    <w:p w:rsidR="00FA5A93" w:rsidRPr="00D60109" w:rsidRDefault="00C61CD3" w:rsidP="00F44D0C">
      <w:pPr>
        <w:pStyle w:val="Standard"/>
        <w:numPr>
          <w:ilvl w:val="1"/>
          <w:numId w:val="33"/>
        </w:numPr>
        <w:spacing w:after="0"/>
        <w:ind w:left="420" w:hanging="420"/>
        <w:jc w:val="both"/>
        <w:rPr>
          <w:rFonts w:cs="Calibri"/>
          <w:sz w:val="24"/>
          <w:szCs w:val="24"/>
        </w:rPr>
      </w:pPr>
      <w:r>
        <w:rPr>
          <w:rFonts w:cs="Calibri"/>
          <w:sz w:val="24"/>
          <w:szCs w:val="24"/>
        </w:rPr>
        <w:t>Liderar</w:t>
      </w:r>
      <w:r w:rsidR="00FA5A93" w:rsidRPr="00D60109">
        <w:rPr>
          <w:rFonts w:cs="Calibri"/>
          <w:sz w:val="24"/>
          <w:szCs w:val="24"/>
        </w:rPr>
        <w:t xml:space="preserve"> el estudio  de la legislación relacionada con la evaluación escolar.</w:t>
      </w:r>
    </w:p>
    <w:p w:rsidR="00FA5A93" w:rsidRPr="00D60109" w:rsidRDefault="00ED5F7F" w:rsidP="00F44D0C">
      <w:pPr>
        <w:pStyle w:val="Standard"/>
        <w:numPr>
          <w:ilvl w:val="1"/>
          <w:numId w:val="33"/>
        </w:numPr>
        <w:spacing w:after="0"/>
        <w:ind w:left="420" w:hanging="420"/>
        <w:jc w:val="both"/>
        <w:rPr>
          <w:rFonts w:cs="Calibri"/>
          <w:sz w:val="24"/>
          <w:szCs w:val="24"/>
        </w:rPr>
      </w:pPr>
      <w:r>
        <w:rPr>
          <w:rFonts w:cs="Calibri"/>
          <w:sz w:val="24"/>
          <w:szCs w:val="24"/>
        </w:rPr>
        <w:t>Orienta</w:t>
      </w:r>
      <w:r w:rsidR="00FA5A93" w:rsidRPr="00D60109">
        <w:rPr>
          <w:rFonts w:cs="Calibri"/>
          <w:sz w:val="24"/>
          <w:szCs w:val="24"/>
        </w:rPr>
        <w:t>r el trabajo de formulación y elaboración del SIEPE.</w:t>
      </w:r>
    </w:p>
    <w:p w:rsidR="00FA5A93" w:rsidRPr="00D60109" w:rsidRDefault="00FA5A93" w:rsidP="00F44D0C">
      <w:pPr>
        <w:pStyle w:val="Standard"/>
        <w:numPr>
          <w:ilvl w:val="1"/>
          <w:numId w:val="33"/>
        </w:numPr>
        <w:spacing w:after="0"/>
        <w:ind w:left="420" w:hanging="420"/>
        <w:jc w:val="both"/>
        <w:rPr>
          <w:rFonts w:cs="Calibri"/>
          <w:sz w:val="24"/>
          <w:szCs w:val="24"/>
        </w:rPr>
      </w:pPr>
      <w:r w:rsidRPr="00D60109">
        <w:rPr>
          <w:rFonts w:cs="Calibri"/>
          <w:sz w:val="24"/>
          <w:szCs w:val="24"/>
        </w:rPr>
        <w:t>Orientar la socialización del SIEPE a estudiantes y padres de familia.</w:t>
      </w:r>
    </w:p>
    <w:p w:rsidR="00FA5A93" w:rsidRPr="00D60109" w:rsidRDefault="00FA5A93" w:rsidP="00F44D0C">
      <w:pPr>
        <w:pStyle w:val="Standard"/>
        <w:numPr>
          <w:ilvl w:val="1"/>
          <w:numId w:val="33"/>
        </w:numPr>
        <w:spacing w:after="0"/>
        <w:ind w:left="420" w:hanging="420"/>
        <w:jc w:val="both"/>
        <w:rPr>
          <w:rFonts w:cs="Calibri"/>
          <w:sz w:val="24"/>
          <w:szCs w:val="24"/>
        </w:rPr>
      </w:pPr>
      <w:r w:rsidRPr="00D60109">
        <w:rPr>
          <w:rFonts w:cs="Calibri"/>
          <w:sz w:val="24"/>
          <w:szCs w:val="24"/>
        </w:rPr>
        <w:t xml:space="preserve">Realizar seguimiento </w:t>
      </w:r>
      <w:r w:rsidR="00ED5F7F">
        <w:rPr>
          <w:rFonts w:cs="Calibri"/>
          <w:sz w:val="24"/>
          <w:szCs w:val="24"/>
        </w:rPr>
        <w:t xml:space="preserve">y control </w:t>
      </w:r>
      <w:r w:rsidRPr="00D60109">
        <w:rPr>
          <w:rFonts w:cs="Calibri"/>
          <w:sz w:val="24"/>
          <w:szCs w:val="24"/>
        </w:rPr>
        <w:t>a los planes de área de manera permanente.</w:t>
      </w:r>
    </w:p>
    <w:p w:rsidR="00FA5A93" w:rsidRPr="00D60109" w:rsidRDefault="00FA5A93" w:rsidP="00F44D0C">
      <w:pPr>
        <w:pStyle w:val="Standard"/>
        <w:numPr>
          <w:ilvl w:val="1"/>
          <w:numId w:val="33"/>
        </w:numPr>
        <w:spacing w:after="0"/>
        <w:ind w:left="420" w:hanging="420"/>
        <w:jc w:val="both"/>
        <w:rPr>
          <w:rFonts w:cs="Calibri"/>
          <w:sz w:val="24"/>
          <w:szCs w:val="24"/>
        </w:rPr>
      </w:pPr>
      <w:r w:rsidRPr="00D60109">
        <w:rPr>
          <w:rFonts w:cs="Calibri"/>
          <w:sz w:val="24"/>
          <w:szCs w:val="24"/>
        </w:rPr>
        <w:t>Direccionar las comisiones conformadas en el SIEPE.</w:t>
      </w:r>
    </w:p>
    <w:p w:rsidR="00FA5A93" w:rsidRPr="00D60109" w:rsidRDefault="00FA5A93" w:rsidP="00F44D0C">
      <w:pPr>
        <w:pStyle w:val="Standard"/>
        <w:numPr>
          <w:ilvl w:val="1"/>
          <w:numId w:val="33"/>
        </w:numPr>
        <w:spacing w:after="0"/>
        <w:ind w:left="420" w:hanging="420"/>
        <w:jc w:val="both"/>
        <w:rPr>
          <w:rFonts w:cs="Calibri"/>
          <w:sz w:val="24"/>
          <w:szCs w:val="24"/>
        </w:rPr>
      </w:pPr>
      <w:r w:rsidRPr="00D60109">
        <w:rPr>
          <w:rFonts w:cs="Calibri"/>
          <w:sz w:val="24"/>
          <w:szCs w:val="24"/>
        </w:rPr>
        <w:t>Presentar un proyecto del SIEPE a los órganos del gobierno escolar (Consejo Académico y Directivo)</w:t>
      </w:r>
    </w:p>
    <w:p w:rsidR="00FA5A93" w:rsidRDefault="007A32B9" w:rsidP="00F44D0C">
      <w:pPr>
        <w:pStyle w:val="Prrafodelista"/>
        <w:numPr>
          <w:ilvl w:val="1"/>
          <w:numId w:val="33"/>
        </w:numPr>
        <w:spacing w:after="0"/>
        <w:ind w:left="420" w:hanging="420"/>
        <w:jc w:val="both"/>
        <w:rPr>
          <w:rFonts w:cs="Calibri"/>
          <w:sz w:val="24"/>
          <w:szCs w:val="24"/>
        </w:rPr>
      </w:pPr>
      <w:r>
        <w:rPr>
          <w:rFonts w:cs="Calibri"/>
          <w:sz w:val="24"/>
          <w:szCs w:val="24"/>
        </w:rPr>
        <w:t xml:space="preserve">Definir </w:t>
      </w:r>
      <w:r w:rsidR="00FA5A93" w:rsidRPr="00D60109">
        <w:rPr>
          <w:rFonts w:cs="Calibri"/>
          <w:sz w:val="24"/>
          <w:szCs w:val="24"/>
        </w:rPr>
        <w:t xml:space="preserve">y adoptar el SIEPE </w:t>
      </w:r>
      <w:r w:rsidR="00ED5F7F">
        <w:rPr>
          <w:rFonts w:cs="Calibri"/>
          <w:sz w:val="24"/>
          <w:szCs w:val="24"/>
        </w:rPr>
        <w:t xml:space="preserve">con el Consejo directivo de la Institución, </w:t>
      </w:r>
      <w:r w:rsidR="00FA5A93" w:rsidRPr="00D60109">
        <w:rPr>
          <w:rFonts w:cs="Calibri"/>
          <w:sz w:val="24"/>
          <w:szCs w:val="24"/>
        </w:rPr>
        <w:t>como componente del PEI.</w:t>
      </w:r>
    </w:p>
    <w:p w:rsidR="007A32B9" w:rsidRDefault="00ED5F7F" w:rsidP="007A32B9">
      <w:pPr>
        <w:pStyle w:val="Prrafodelista"/>
        <w:numPr>
          <w:ilvl w:val="1"/>
          <w:numId w:val="33"/>
        </w:numPr>
        <w:spacing w:after="0"/>
        <w:ind w:left="420" w:hanging="420"/>
        <w:jc w:val="both"/>
        <w:rPr>
          <w:rFonts w:cs="Calibri"/>
          <w:sz w:val="24"/>
          <w:szCs w:val="24"/>
        </w:rPr>
      </w:pPr>
      <w:r>
        <w:rPr>
          <w:rFonts w:cs="Calibri"/>
          <w:sz w:val="24"/>
          <w:szCs w:val="24"/>
        </w:rPr>
        <w:t>Ejecutar los acuerdos del Consejo Directivo, Relacionados con el SIEPE.</w:t>
      </w:r>
    </w:p>
    <w:p w:rsidR="00FA5A93" w:rsidRPr="007A32B9" w:rsidRDefault="007A32B9" w:rsidP="007A32B9">
      <w:pPr>
        <w:pStyle w:val="Prrafodelista"/>
        <w:numPr>
          <w:ilvl w:val="1"/>
          <w:numId w:val="33"/>
        </w:numPr>
        <w:spacing w:after="0"/>
        <w:ind w:left="420" w:hanging="420"/>
        <w:jc w:val="both"/>
        <w:rPr>
          <w:rFonts w:cs="Calibri"/>
          <w:sz w:val="24"/>
          <w:szCs w:val="24"/>
        </w:rPr>
      </w:pPr>
      <w:r>
        <w:rPr>
          <w:rFonts w:cs="Calibri"/>
          <w:sz w:val="24"/>
          <w:szCs w:val="24"/>
        </w:rPr>
        <w:t>Presentar informes de gestión al Consejo Directivo, correspondientes al Sistema SIEPE.</w:t>
      </w:r>
      <w:r w:rsidR="00FA5A93" w:rsidRPr="007A32B9">
        <w:rPr>
          <w:rFonts w:cs="Calibri"/>
          <w:lang w:val="es-CO"/>
        </w:rPr>
        <w:t xml:space="preserve"> </w:t>
      </w:r>
    </w:p>
    <w:p w:rsidR="00ED5F7F" w:rsidRPr="007A32B9" w:rsidRDefault="00ED5F7F" w:rsidP="00FA5A93">
      <w:pPr>
        <w:jc w:val="both"/>
        <w:rPr>
          <w:rFonts w:ascii="Calibri" w:hAnsi="Calibri" w:cs="Calibri"/>
        </w:rPr>
      </w:pPr>
    </w:p>
    <w:p w:rsidR="00672043" w:rsidRPr="007652DD" w:rsidRDefault="00FA5A93" w:rsidP="007652DD">
      <w:pPr>
        <w:pStyle w:val="Prrafodelista"/>
        <w:numPr>
          <w:ilvl w:val="0"/>
          <w:numId w:val="43"/>
        </w:numPr>
        <w:ind w:left="426"/>
        <w:rPr>
          <w:rFonts w:cs="Calibri"/>
          <w:b/>
          <w:lang w:val="es-CO"/>
        </w:rPr>
      </w:pPr>
      <w:r w:rsidRPr="007652DD">
        <w:rPr>
          <w:rFonts w:cs="Calibri"/>
          <w:b/>
          <w:lang w:val="es-CO"/>
        </w:rPr>
        <w:t xml:space="preserve"> PERIODICIDAD DE ENTREGA DE INFORMES A PADRES DE FAMILIA.</w:t>
      </w:r>
    </w:p>
    <w:p w:rsidR="006B01AF" w:rsidRPr="00672043" w:rsidRDefault="007A32B9" w:rsidP="00672043">
      <w:pPr>
        <w:pStyle w:val="Prrafodelista"/>
        <w:jc w:val="both"/>
        <w:rPr>
          <w:rFonts w:cs="Calibri"/>
          <w:b/>
          <w:lang w:val="es-CO"/>
        </w:rPr>
      </w:pPr>
      <w:r>
        <w:rPr>
          <w:rFonts w:cs="Calibri"/>
          <w:lang w:val="es-CO"/>
        </w:rPr>
        <w:t>La Institución, entregará</w:t>
      </w:r>
      <w:r w:rsidR="00FA5A93" w:rsidRPr="00672043">
        <w:rPr>
          <w:rFonts w:cs="Calibri"/>
          <w:lang w:val="es-CO"/>
        </w:rPr>
        <w:t xml:space="preserve"> cuatro</w:t>
      </w:r>
      <w:r w:rsidR="00ED5F7F">
        <w:rPr>
          <w:rFonts w:cs="Calibri"/>
          <w:lang w:val="es-CO"/>
        </w:rPr>
        <w:t xml:space="preserve"> (4)</w:t>
      </w:r>
      <w:r w:rsidR="00FA5A93" w:rsidRPr="00672043">
        <w:rPr>
          <w:rFonts w:cs="Calibri"/>
          <w:lang w:val="es-CO"/>
        </w:rPr>
        <w:t xml:space="preserve"> informes escritos, uno por cada período académico</w:t>
      </w:r>
      <w:r>
        <w:rPr>
          <w:rFonts w:cs="Calibri"/>
          <w:lang w:val="es-CO"/>
        </w:rPr>
        <w:t xml:space="preserve"> trimestral</w:t>
      </w:r>
      <w:r w:rsidR="00FA5A93" w:rsidRPr="00672043">
        <w:rPr>
          <w:rFonts w:cs="Calibri"/>
          <w:lang w:val="es-CO"/>
        </w:rPr>
        <w:t>, el cuarto informe deberá contener un anexo de la valoración final.</w:t>
      </w:r>
    </w:p>
    <w:p w:rsidR="00FA5A93" w:rsidRPr="006B01AF" w:rsidRDefault="00FA5A93" w:rsidP="006B01AF">
      <w:pPr>
        <w:pStyle w:val="Standard"/>
        <w:jc w:val="both"/>
        <w:rPr>
          <w:rFonts w:cs="Calibri"/>
          <w:sz w:val="24"/>
          <w:szCs w:val="24"/>
        </w:rPr>
      </w:pPr>
      <w:r w:rsidRPr="00D60109">
        <w:rPr>
          <w:rFonts w:cs="Calibri"/>
          <w:spacing w:val="6"/>
          <w:sz w:val="24"/>
          <w:szCs w:val="24"/>
        </w:rPr>
        <w:t>En el cuarto informe se dará un juicio final  del Área/Asignatura en términos de los Desempeños según la Escala Nacional y su correspondiente equivalencia en nuestro SIEPE, con el fin de facilitar la movilidad de los estudiantes entre las diferentes Instituciones Educativas.</w:t>
      </w:r>
    </w:p>
    <w:p w:rsidR="00FA5A93" w:rsidRPr="006B01AF" w:rsidRDefault="00672043" w:rsidP="007652DD">
      <w:pPr>
        <w:pStyle w:val="Ttulo"/>
        <w:numPr>
          <w:ilvl w:val="0"/>
          <w:numId w:val="43"/>
        </w:numPr>
        <w:ind w:left="426"/>
        <w:jc w:val="left"/>
        <w:rPr>
          <w:rFonts w:ascii="Calibri" w:hAnsi="Calibri" w:cs="Calibri"/>
          <w:color w:val="auto"/>
          <w:sz w:val="24"/>
          <w:szCs w:val="24"/>
        </w:rPr>
      </w:pPr>
      <w:r>
        <w:rPr>
          <w:rFonts w:ascii="Calibri" w:hAnsi="Calibri" w:cs="Calibri"/>
          <w:color w:val="auto"/>
          <w:sz w:val="24"/>
          <w:szCs w:val="24"/>
        </w:rPr>
        <w:t xml:space="preserve"> </w:t>
      </w:r>
      <w:r w:rsidR="00FA5A93" w:rsidRPr="006B01AF">
        <w:rPr>
          <w:rFonts w:ascii="Calibri" w:hAnsi="Calibri" w:cs="Calibri"/>
          <w:color w:val="auto"/>
          <w:sz w:val="24"/>
          <w:szCs w:val="24"/>
        </w:rPr>
        <w:t>ESTRUCTURA DEL INFORME DE LOS ESTUDIANTES.</w:t>
      </w:r>
    </w:p>
    <w:p w:rsidR="00FA5A93" w:rsidRPr="006B01AF" w:rsidRDefault="00FA5A93" w:rsidP="006B01AF">
      <w:pPr>
        <w:pStyle w:val="Standard"/>
        <w:jc w:val="both"/>
        <w:rPr>
          <w:rFonts w:cs="Calibri"/>
          <w:sz w:val="24"/>
          <w:szCs w:val="24"/>
        </w:rPr>
      </w:pPr>
      <w:r w:rsidRPr="006B01AF">
        <w:rPr>
          <w:rFonts w:cs="Calibri"/>
          <w:sz w:val="24"/>
          <w:szCs w:val="24"/>
        </w:rPr>
        <w:t>Los boletines bimestrales se expedirán en dos columnas, una numérica y otra con el equivalente nacional en forma acumulativa y promediada, de manera que el alumno y el padre de familia, tengan claridad sobre el estado acad</w:t>
      </w:r>
      <w:r w:rsidR="007A32B9">
        <w:rPr>
          <w:rFonts w:cs="Calibri"/>
          <w:sz w:val="24"/>
          <w:szCs w:val="24"/>
        </w:rPr>
        <w:t>émico real del alumno, además</w:t>
      </w:r>
      <w:r w:rsidRPr="006B01AF">
        <w:rPr>
          <w:rFonts w:cs="Calibri"/>
          <w:sz w:val="24"/>
          <w:szCs w:val="24"/>
        </w:rPr>
        <w:t xml:space="preserve"> una breve descripción </w:t>
      </w:r>
      <w:r w:rsidRPr="006B01AF">
        <w:rPr>
          <w:rFonts w:cs="Calibri"/>
          <w:sz w:val="24"/>
          <w:szCs w:val="24"/>
        </w:rPr>
        <w:lastRenderedPageBreak/>
        <w:t>explicativa en lenguaje claro y comprensible para la comunidad educativa, sobre las fortalezas y dificultades que tuvieron los alumnos en su desempeño integral</w:t>
      </w:r>
      <w:r w:rsidR="007A32B9">
        <w:rPr>
          <w:rFonts w:cs="Calibri"/>
          <w:sz w:val="24"/>
          <w:szCs w:val="24"/>
        </w:rPr>
        <w:t xml:space="preserve"> d</w:t>
      </w:r>
      <w:r w:rsidRPr="006B01AF">
        <w:rPr>
          <w:rFonts w:cs="Calibri"/>
          <w:sz w:val="24"/>
          <w:szCs w:val="24"/>
        </w:rPr>
        <w:t>urante este lapso de tiempo, con recomendaciones y estrategias para su mejoramiento.</w:t>
      </w:r>
    </w:p>
    <w:p w:rsidR="00FA5A93" w:rsidRPr="006B01AF" w:rsidRDefault="007A32B9" w:rsidP="006B01AF">
      <w:pPr>
        <w:pStyle w:val="Standard"/>
        <w:jc w:val="both"/>
        <w:rPr>
          <w:rFonts w:cs="Calibri"/>
          <w:sz w:val="24"/>
          <w:szCs w:val="24"/>
        </w:rPr>
      </w:pPr>
      <w:r>
        <w:rPr>
          <w:rFonts w:cs="Calibri"/>
          <w:sz w:val="24"/>
          <w:szCs w:val="24"/>
        </w:rPr>
        <w:t>El</w:t>
      </w:r>
      <w:r w:rsidR="00FA5A93" w:rsidRPr="006B01AF">
        <w:rPr>
          <w:rFonts w:cs="Calibri"/>
          <w:sz w:val="24"/>
          <w:szCs w:val="24"/>
        </w:rPr>
        <w:t xml:space="preserve"> Informe Final, se expedirá en los ti</w:t>
      </w:r>
      <w:r w:rsidR="006B01AF" w:rsidRPr="006B01AF">
        <w:rPr>
          <w:rFonts w:cs="Calibri"/>
          <w:sz w:val="24"/>
          <w:szCs w:val="24"/>
        </w:rPr>
        <w:t>pi</w:t>
      </w:r>
      <w:r w:rsidR="00FA5A93" w:rsidRPr="006B01AF">
        <w:rPr>
          <w:rFonts w:cs="Calibri"/>
          <w:sz w:val="24"/>
          <w:szCs w:val="24"/>
        </w:rPr>
        <w:t>ficados definitivos, también en dos columnas, una numérica de 1 a 5 y la otra con el equivalente a la escala nacional en conceptos de desempeño Superior, Alto, Básico y Bajo, sin más descripciones.</w:t>
      </w:r>
    </w:p>
    <w:p w:rsidR="00FA5A93" w:rsidRPr="007A32B9" w:rsidRDefault="00FA5A93" w:rsidP="007A32B9">
      <w:pPr>
        <w:pStyle w:val="Standard"/>
        <w:jc w:val="both"/>
        <w:rPr>
          <w:rFonts w:cs="Calibri"/>
          <w:sz w:val="24"/>
          <w:szCs w:val="24"/>
        </w:rPr>
      </w:pPr>
      <w:r w:rsidRPr="00ED5F7F">
        <w:rPr>
          <w:rFonts w:cs="Calibri"/>
          <w:b/>
          <w:sz w:val="24"/>
          <w:szCs w:val="24"/>
        </w:rPr>
        <w:t>El informe final</w:t>
      </w:r>
      <w:r w:rsidR="00ED5F7F">
        <w:rPr>
          <w:rFonts w:cs="Calibri"/>
          <w:sz w:val="24"/>
          <w:szCs w:val="24"/>
        </w:rPr>
        <w:t>,</w:t>
      </w:r>
      <w:r w:rsidR="007A32B9">
        <w:rPr>
          <w:rFonts w:cs="Calibri"/>
          <w:sz w:val="24"/>
          <w:szCs w:val="24"/>
        </w:rPr>
        <w:t xml:space="preserve"> se entregará</w:t>
      </w:r>
      <w:r w:rsidRPr="006B01AF">
        <w:rPr>
          <w:rFonts w:cs="Calibri"/>
          <w:sz w:val="24"/>
          <w:szCs w:val="24"/>
        </w:rPr>
        <w:t xml:space="preserve"> teniendo en cuenta la evaluación integral de formación del alumno en cada área durante todo el año escolar, observando que al finalizar el grado, se hayan alcanzado los logros, competencias y estándares propuestos para todo el año en el PEI, según lo establecido en el Artículo 5° del presente Acuerdo.</w:t>
      </w:r>
    </w:p>
    <w:p w:rsidR="00FA5A93" w:rsidRPr="00D60109" w:rsidRDefault="007652DD" w:rsidP="00FA5A93">
      <w:pPr>
        <w:jc w:val="both"/>
        <w:rPr>
          <w:rFonts w:ascii="Calibri" w:hAnsi="Calibri" w:cs="Calibri"/>
          <w:b/>
          <w:lang w:val="es-CO"/>
        </w:rPr>
      </w:pPr>
      <w:r>
        <w:rPr>
          <w:rFonts w:ascii="Calibri" w:hAnsi="Calibri" w:cs="Calibri"/>
          <w:b/>
          <w:lang w:val="es-CO"/>
        </w:rPr>
        <w:t>20</w:t>
      </w:r>
      <w:r w:rsidR="00672043">
        <w:rPr>
          <w:rFonts w:ascii="Calibri" w:hAnsi="Calibri" w:cs="Calibri"/>
          <w:b/>
          <w:lang w:val="es-CO"/>
        </w:rPr>
        <w:t>.</w:t>
      </w:r>
      <w:r w:rsidR="00FA5A93" w:rsidRPr="00D60109">
        <w:rPr>
          <w:rFonts w:ascii="Calibri" w:hAnsi="Calibri" w:cs="Calibri"/>
          <w:b/>
          <w:lang w:val="es-CO"/>
        </w:rPr>
        <w:t xml:space="preserve"> </w:t>
      </w:r>
      <w:r w:rsidR="00672043">
        <w:rPr>
          <w:rFonts w:ascii="Calibri" w:hAnsi="Calibri" w:cs="Calibri"/>
          <w:b/>
          <w:lang w:val="es-CO"/>
        </w:rPr>
        <w:t xml:space="preserve">   </w:t>
      </w:r>
      <w:r w:rsidR="00FA5A93" w:rsidRPr="00D60109">
        <w:rPr>
          <w:rFonts w:ascii="Calibri" w:hAnsi="Calibri" w:cs="Calibri"/>
          <w:b/>
          <w:lang w:val="es-CO"/>
        </w:rPr>
        <w:t>ATENCION DE PADRES DE</w:t>
      </w:r>
      <w:r>
        <w:rPr>
          <w:rFonts w:ascii="Calibri" w:hAnsi="Calibri" w:cs="Calibri"/>
          <w:b/>
          <w:lang w:val="es-CO"/>
        </w:rPr>
        <w:t xml:space="preserve"> FAMILIA Y ESTUDIANTES.</w:t>
      </w:r>
      <w:r w:rsidR="00FA5A93" w:rsidRPr="00D60109">
        <w:rPr>
          <w:rFonts w:ascii="Calibri" w:hAnsi="Calibri" w:cs="Calibri"/>
          <w:b/>
          <w:lang w:val="es-CO"/>
        </w:rPr>
        <w:t xml:space="preserve"> I</w:t>
      </w:r>
      <w:r w:rsidRPr="007652DD">
        <w:rPr>
          <w:rFonts w:ascii="Calibri" w:hAnsi="Calibri" w:cs="Calibri"/>
          <w:lang w:val="es-CO"/>
        </w:rPr>
        <w:t>nstancias, procedimientos,   mecanismos de atención y resolución de reclamos de padres de familia y estudiantes sobre la evaluación y promoción</w:t>
      </w:r>
      <w:r w:rsidR="00FA5A93" w:rsidRPr="00D60109">
        <w:rPr>
          <w:rFonts w:ascii="Calibri" w:hAnsi="Calibri" w:cs="Calibri"/>
          <w:b/>
          <w:lang w:val="es-CO"/>
        </w:rPr>
        <w:t>.</w:t>
      </w:r>
    </w:p>
    <w:p w:rsidR="00FA5A93" w:rsidRPr="007652DD" w:rsidRDefault="00FA5A93" w:rsidP="00FA5A93">
      <w:pPr>
        <w:jc w:val="both"/>
        <w:rPr>
          <w:rFonts w:ascii="Calibri" w:hAnsi="Calibri" w:cs="Calibri"/>
          <w:b/>
          <w:lang w:val="es-CO"/>
        </w:rPr>
      </w:pPr>
    </w:p>
    <w:p w:rsidR="00FA5A93" w:rsidRPr="007652DD" w:rsidRDefault="00FA5A93" w:rsidP="007652DD">
      <w:pPr>
        <w:pStyle w:val="Prrafodelista"/>
        <w:numPr>
          <w:ilvl w:val="0"/>
          <w:numId w:val="44"/>
        </w:numPr>
        <w:jc w:val="both"/>
        <w:rPr>
          <w:rFonts w:cs="Calibri"/>
          <w:b/>
          <w:lang w:val="es-CO"/>
        </w:rPr>
      </w:pPr>
      <w:r w:rsidRPr="007652DD">
        <w:rPr>
          <w:rFonts w:cs="Calibri"/>
          <w:b/>
          <w:lang w:val="es-CO"/>
        </w:rPr>
        <w:t>Instancias para reclamos en evaluación:</w:t>
      </w:r>
    </w:p>
    <w:p w:rsidR="00FA5A93" w:rsidRPr="00D60109" w:rsidRDefault="007652DD" w:rsidP="00FA5A93">
      <w:pPr>
        <w:jc w:val="both"/>
        <w:rPr>
          <w:rFonts w:ascii="Calibri" w:hAnsi="Calibri" w:cs="Calibri"/>
          <w:lang w:val="es-CO"/>
        </w:rPr>
      </w:pPr>
      <w:r>
        <w:rPr>
          <w:rFonts w:ascii="Calibri" w:hAnsi="Calibri" w:cs="Calibri"/>
          <w:lang w:val="es-CO"/>
        </w:rPr>
        <w:t>1_</w:t>
      </w:r>
      <w:r w:rsidR="00FA5A93" w:rsidRPr="00D60109">
        <w:rPr>
          <w:rFonts w:ascii="Calibri" w:hAnsi="Calibri" w:cs="Calibri"/>
          <w:lang w:val="es-CO"/>
        </w:rPr>
        <w:t>Docente de la asignatura o área.</w:t>
      </w:r>
    </w:p>
    <w:p w:rsidR="00FA5A93" w:rsidRPr="00D60109" w:rsidRDefault="007652DD" w:rsidP="00FA5A93">
      <w:pPr>
        <w:jc w:val="both"/>
        <w:rPr>
          <w:rFonts w:ascii="Calibri" w:hAnsi="Calibri" w:cs="Calibri"/>
          <w:lang w:val="es-CO"/>
        </w:rPr>
      </w:pPr>
      <w:r>
        <w:rPr>
          <w:rFonts w:ascii="Calibri" w:hAnsi="Calibri" w:cs="Calibri"/>
          <w:lang w:val="es-CO"/>
        </w:rPr>
        <w:t>2_</w:t>
      </w:r>
      <w:r w:rsidR="00FA5A93" w:rsidRPr="00D60109">
        <w:rPr>
          <w:rFonts w:ascii="Calibri" w:hAnsi="Calibri" w:cs="Calibri"/>
          <w:lang w:val="es-CO"/>
        </w:rPr>
        <w:t>Director de grupo</w:t>
      </w:r>
    </w:p>
    <w:p w:rsidR="00FA5A93" w:rsidRDefault="007652DD" w:rsidP="00FA5A93">
      <w:pPr>
        <w:jc w:val="both"/>
        <w:rPr>
          <w:rFonts w:ascii="Calibri" w:hAnsi="Calibri" w:cs="Calibri"/>
          <w:lang w:val="es-CO"/>
        </w:rPr>
      </w:pPr>
      <w:r>
        <w:rPr>
          <w:rFonts w:ascii="Calibri" w:hAnsi="Calibri" w:cs="Calibri"/>
          <w:lang w:val="es-CO"/>
        </w:rPr>
        <w:t>3_</w:t>
      </w:r>
      <w:r w:rsidR="00FA5A93" w:rsidRPr="00D60109">
        <w:rPr>
          <w:rFonts w:ascii="Calibri" w:hAnsi="Calibri" w:cs="Calibri"/>
          <w:lang w:val="es-CO"/>
        </w:rPr>
        <w:t>Coordinador.</w:t>
      </w:r>
    </w:p>
    <w:p w:rsidR="007652DD" w:rsidRPr="00D60109" w:rsidRDefault="007A32B9" w:rsidP="00FA5A93">
      <w:pPr>
        <w:jc w:val="both"/>
        <w:rPr>
          <w:rFonts w:ascii="Calibri" w:hAnsi="Calibri" w:cs="Calibri"/>
          <w:lang w:val="es-CO"/>
        </w:rPr>
      </w:pPr>
      <w:r>
        <w:rPr>
          <w:rFonts w:ascii="Calibri" w:hAnsi="Calibri" w:cs="Calibri"/>
          <w:lang w:val="es-CO"/>
        </w:rPr>
        <w:t>4_ Rect</w:t>
      </w:r>
      <w:r w:rsidR="007652DD">
        <w:rPr>
          <w:rFonts w:ascii="Calibri" w:hAnsi="Calibri" w:cs="Calibri"/>
          <w:lang w:val="es-CO"/>
        </w:rPr>
        <w:t>or</w:t>
      </w:r>
    </w:p>
    <w:p w:rsidR="00FA5A93" w:rsidRPr="00D60109" w:rsidRDefault="007652DD" w:rsidP="00FA5A93">
      <w:pPr>
        <w:jc w:val="both"/>
        <w:rPr>
          <w:rFonts w:ascii="Calibri" w:hAnsi="Calibri" w:cs="Calibri"/>
          <w:lang w:val="es-CO"/>
        </w:rPr>
      </w:pPr>
      <w:r>
        <w:rPr>
          <w:rFonts w:ascii="Calibri" w:hAnsi="Calibri" w:cs="Calibri"/>
          <w:lang w:val="es-CO"/>
        </w:rPr>
        <w:t>4_</w:t>
      </w:r>
      <w:r w:rsidR="00FA5A93" w:rsidRPr="00D60109">
        <w:rPr>
          <w:rFonts w:ascii="Calibri" w:hAnsi="Calibri" w:cs="Calibri"/>
          <w:lang w:val="es-CO"/>
        </w:rPr>
        <w:t>Consejo Directivo</w:t>
      </w:r>
    </w:p>
    <w:p w:rsidR="00FA5A93" w:rsidRPr="00672043" w:rsidRDefault="00FA5A93" w:rsidP="00FA5A93">
      <w:pPr>
        <w:jc w:val="both"/>
        <w:rPr>
          <w:rFonts w:ascii="Calibri" w:hAnsi="Calibri" w:cs="Calibri"/>
          <w:b/>
          <w:lang w:val="es-CO"/>
        </w:rPr>
      </w:pPr>
    </w:p>
    <w:p w:rsidR="00FA5A93" w:rsidRPr="007652DD" w:rsidRDefault="00FA5A93" w:rsidP="007652DD">
      <w:pPr>
        <w:pStyle w:val="Prrafodelista"/>
        <w:numPr>
          <w:ilvl w:val="0"/>
          <w:numId w:val="44"/>
        </w:numPr>
        <w:jc w:val="both"/>
        <w:rPr>
          <w:rFonts w:cs="Calibri"/>
          <w:b/>
          <w:lang w:val="es-CO"/>
        </w:rPr>
      </w:pPr>
      <w:r w:rsidRPr="007652DD">
        <w:rPr>
          <w:rFonts w:cs="Calibri"/>
          <w:b/>
          <w:lang w:val="es-CO"/>
        </w:rPr>
        <w:t>Procedimientos y mecanismos:</w:t>
      </w:r>
    </w:p>
    <w:p w:rsidR="00FA5A93" w:rsidRPr="00D60109" w:rsidRDefault="00FA5A93" w:rsidP="00FA5A93">
      <w:pPr>
        <w:jc w:val="both"/>
        <w:rPr>
          <w:rFonts w:ascii="Calibri" w:hAnsi="Calibri" w:cs="Calibri"/>
          <w:lang w:val="es-CO"/>
        </w:rPr>
      </w:pPr>
      <w:r w:rsidRPr="00D60109">
        <w:rPr>
          <w:rFonts w:ascii="Calibri" w:hAnsi="Calibri" w:cs="Calibri"/>
          <w:lang w:val="es-CO"/>
        </w:rPr>
        <w:t xml:space="preserve">Dirigirse por escrito o verbalmente a la primera instancia, quien debe solucionar la inquietud en un término no mayor a 24 horas después de recibida la queja o reclamación, si la respuesta no es satisfactoria acudir a la segunda instancia quien diligenciará un formato (previsto para este efecto) quien dará trámite a la reclamación en un término no mayor de 48 horas después de recibida la reclamación, si no hay solución aquí se acudirá a la instancia de Coordinación quien debe exigir la presentación de la reclamación por escrito y tomar las medidas pertinentes para solucionar la reclamación en un término no mayor a una semana. No solucionado el problema en esta instancia se presentaran descargos escritos y solicitud de investigación al </w:t>
      </w:r>
      <w:r w:rsidR="007A32B9">
        <w:rPr>
          <w:rFonts w:ascii="Calibri" w:hAnsi="Calibri" w:cs="Calibri"/>
          <w:lang w:val="es-CO"/>
        </w:rPr>
        <w:t>Rector, y como</w:t>
      </w:r>
      <w:r w:rsidR="007652DD">
        <w:rPr>
          <w:rFonts w:ascii="Calibri" w:hAnsi="Calibri" w:cs="Calibri"/>
          <w:lang w:val="es-CO"/>
        </w:rPr>
        <w:t xml:space="preserve"> última instancia al </w:t>
      </w:r>
      <w:r w:rsidRPr="00D60109">
        <w:rPr>
          <w:rFonts w:ascii="Calibri" w:hAnsi="Calibri" w:cs="Calibri"/>
          <w:lang w:val="es-CO"/>
        </w:rPr>
        <w:t>Consejo Directivo.</w:t>
      </w:r>
    </w:p>
    <w:p w:rsidR="00FA5A93" w:rsidRPr="00D60109" w:rsidRDefault="00FA5A93" w:rsidP="00FA5A93">
      <w:pPr>
        <w:jc w:val="both"/>
        <w:rPr>
          <w:rFonts w:ascii="Calibri" w:hAnsi="Calibri" w:cs="Calibri"/>
          <w:lang w:val="es-CO"/>
        </w:rPr>
      </w:pPr>
    </w:p>
    <w:p w:rsidR="00FA5A93" w:rsidRPr="00D60109" w:rsidRDefault="00FA5A93" w:rsidP="00FA5A93">
      <w:pPr>
        <w:jc w:val="both"/>
        <w:rPr>
          <w:rFonts w:ascii="Calibri" w:hAnsi="Calibri" w:cs="Calibri"/>
          <w:lang w:val="es-CO"/>
        </w:rPr>
      </w:pPr>
      <w:r w:rsidRPr="00D60109">
        <w:rPr>
          <w:rFonts w:ascii="Calibri" w:hAnsi="Calibri" w:cs="Calibri"/>
          <w:lang w:val="es-CO"/>
        </w:rPr>
        <w:t>Instancias para reclamación por promoción:</w:t>
      </w:r>
    </w:p>
    <w:p w:rsidR="00FA5A93" w:rsidRDefault="007A32B9" w:rsidP="00FA5A93">
      <w:pPr>
        <w:jc w:val="both"/>
        <w:rPr>
          <w:rFonts w:ascii="Calibri" w:hAnsi="Calibri" w:cs="Calibri"/>
          <w:lang w:val="es-CO"/>
        </w:rPr>
      </w:pPr>
      <w:r>
        <w:rPr>
          <w:rFonts w:ascii="Calibri" w:hAnsi="Calibri" w:cs="Calibri"/>
          <w:lang w:val="es-CO"/>
        </w:rPr>
        <w:t>1_</w:t>
      </w:r>
      <w:r w:rsidR="00FA5A93" w:rsidRPr="00D60109">
        <w:rPr>
          <w:rFonts w:ascii="Calibri" w:hAnsi="Calibri" w:cs="Calibri"/>
          <w:lang w:val="es-CO"/>
        </w:rPr>
        <w:t>Comisión de evaluación y promoción</w:t>
      </w:r>
    </w:p>
    <w:p w:rsidR="007A32B9" w:rsidRPr="00D60109" w:rsidRDefault="007A32B9" w:rsidP="00FA5A93">
      <w:pPr>
        <w:jc w:val="both"/>
        <w:rPr>
          <w:rFonts w:ascii="Calibri" w:hAnsi="Calibri" w:cs="Calibri"/>
          <w:lang w:val="es-CO"/>
        </w:rPr>
      </w:pPr>
      <w:r>
        <w:rPr>
          <w:rFonts w:ascii="Calibri" w:hAnsi="Calibri" w:cs="Calibri"/>
          <w:lang w:val="es-CO"/>
        </w:rPr>
        <w:t>2_Rector</w:t>
      </w:r>
    </w:p>
    <w:p w:rsidR="00FA5A93" w:rsidRPr="00D60109" w:rsidRDefault="007A32B9" w:rsidP="00FA5A93">
      <w:pPr>
        <w:jc w:val="both"/>
        <w:rPr>
          <w:rFonts w:ascii="Calibri" w:hAnsi="Calibri" w:cs="Calibri"/>
          <w:lang w:val="es-CO"/>
        </w:rPr>
      </w:pPr>
      <w:r>
        <w:rPr>
          <w:rFonts w:ascii="Calibri" w:hAnsi="Calibri" w:cs="Calibri"/>
          <w:lang w:val="es-CO"/>
        </w:rPr>
        <w:t>3_</w:t>
      </w:r>
      <w:r w:rsidR="00FA5A93" w:rsidRPr="00D60109">
        <w:rPr>
          <w:rFonts w:ascii="Calibri" w:hAnsi="Calibri" w:cs="Calibri"/>
          <w:lang w:val="es-CO"/>
        </w:rPr>
        <w:t>Consejo Directivo</w:t>
      </w:r>
    </w:p>
    <w:p w:rsidR="00FA5A93" w:rsidRPr="00672043" w:rsidRDefault="00FA5A93" w:rsidP="00FA5A93">
      <w:pPr>
        <w:jc w:val="both"/>
        <w:rPr>
          <w:rFonts w:ascii="Calibri" w:hAnsi="Calibri" w:cs="Calibri"/>
          <w:b/>
          <w:lang w:val="es-CO"/>
        </w:rPr>
      </w:pPr>
    </w:p>
    <w:p w:rsidR="00FA5A93" w:rsidRPr="00672043" w:rsidRDefault="00FA5A93" w:rsidP="00FA5A93">
      <w:pPr>
        <w:jc w:val="both"/>
        <w:rPr>
          <w:rFonts w:ascii="Calibri" w:hAnsi="Calibri" w:cs="Calibri"/>
          <w:b/>
          <w:lang w:val="es-CO"/>
        </w:rPr>
      </w:pPr>
      <w:r w:rsidRPr="00672043">
        <w:rPr>
          <w:rFonts w:ascii="Calibri" w:hAnsi="Calibri" w:cs="Calibri"/>
          <w:b/>
          <w:lang w:val="es-CO"/>
        </w:rPr>
        <w:t>Procedimientos y mecanismos:</w:t>
      </w:r>
    </w:p>
    <w:p w:rsidR="00FA5A93" w:rsidRPr="00D60109" w:rsidRDefault="00FA5A93" w:rsidP="00FA5A93">
      <w:pPr>
        <w:jc w:val="both"/>
        <w:rPr>
          <w:rFonts w:ascii="Calibri" w:hAnsi="Calibri" w:cs="Calibri"/>
          <w:lang w:val="es-CO"/>
        </w:rPr>
      </w:pPr>
      <w:r w:rsidRPr="00D60109">
        <w:rPr>
          <w:rFonts w:ascii="Calibri" w:hAnsi="Calibri" w:cs="Calibri"/>
          <w:lang w:val="es-CO"/>
        </w:rPr>
        <w:t>Si un estudiante o padre de familia no está de acuerdo con la promoción deberá:</w:t>
      </w:r>
    </w:p>
    <w:p w:rsidR="00FA5A93" w:rsidRPr="00D60109" w:rsidRDefault="00DC1781" w:rsidP="00FA5A93">
      <w:pPr>
        <w:jc w:val="both"/>
        <w:rPr>
          <w:rFonts w:ascii="Calibri" w:hAnsi="Calibri" w:cs="Calibri"/>
          <w:lang w:val="es-CO"/>
        </w:rPr>
      </w:pPr>
      <w:r>
        <w:rPr>
          <w:rFonts w:ascii="Calibri" w:hAnsi="Calibri" w:cs="Calibri"/>
          <w:lang w:val="es-CO"/>
        </w:rPr>
        <w:t xml:space="preserve">a) </w:t>
      </w:r>
      <w:r w:rsidR="00FA5A93" w:rsidRPr="00D60109">
        <w:rPr>
          <w:rFonts w:ascii="Calibri" w:hAnsi="Calibri" w:cs="Calibri"/>
          <w:lang w:val="es-CO"/>
        </w:rPr>
        <w:t>Diligenciar formato de reclamación por promoción dispuesto en la Coordinación</w:t>
      </w:r>
      <w:r w:rsidR="007A32B9">
        <w:rPr>
          <w:rFonts w:ascii="Calibri" w:hAnsi="Calibri" w:cs="Calibri"/>
          <w:lang w:val="es-CO"/>
        </w:rPr>
        <w:t xml:space="preserve"> de la Institución, </w:t>
      </w:r>
      <w:r w:rsidR="00FA5A93" w:rsidRPr="00D60109">
        <w:rPr>
          <w:rFonts w:ascii="Calibri" w:hAnsi="Calibri" w:cs="Calibri"/>
          <w:lang w:val="es-CO"/>
        </w:rPr>
        <w:t xml:space="preserve"> para tal efecto y adjuntar evidencias del caso.</w:t>
      </w:r>
    </w:p>
    <w:p w:rsidR="00FA5A93" w:rsidRPr="00D60109" w:rsidRDefault="00DC1781" w:rsidP="00FA5A93">
      <w:pPr>
        <w:jc w:val="both"/>
        <w:rPr>
          <w:rFonts w:ascii="Calibri" w:hAnsi="Calibri" w:cs="Calibri"/>
          <w:lang w:val="es-CO"/>
        </w:rPr>
      </w:pPr>
      <w:r>
        <w:rPr>
          <w:rFonts w:ascii="Calibri" w:hAnsi="Calibri" w:cs="Calibri"/>
          <w:lang w:val="es-CO"/>
        </w:rPr>
        <w:t xml:space="preserve">b) </w:t>
      </w:r>
      <w:r w:rsidR="00FA5A93" w:rsidRPr="00D60109">
        <w:rPr>
          <w:rFonts w:ascii="Calibri" w:hAnsi="Calibri" w:cs="Calibri"/>
          <w:lang w:val="es-CO"/>
        </w:rPr>
        <w:t>La Comisión basada en la reclamación y evidencias presentadas determinará la respuesta en un término no mayor a 72 horas después de recibida la queja o reclamación.</w:t>
      </w:r>
    </w:p>
    <w:p w:rsidR="00FA5A93" w:rsidRPr="00D60109" w:rsidRDefault="00FA5A93" w:rsidP="00FA5A93">
      <w:pPr>
        <w:jc w:val="both"/>
        <w:rPr>
          <w:rFonts w:ascii="Calibri" w:hAnsi="Calibri" w:cs="Calibri"/>
          <w:lang w:val="es-CO"/>
        </w:rPr>
      </w:pPr>
    </w:p>
    <w:p w:rsidR="00FA5A93" w:rsidRPr="00D60109" w:rsidRDefault="00FA5A93" w:rsidP="00FA5A93">
      <w:pPr>
        <w:jc w:val="both"/>
        <w:rPr>
          <w:rFonts w:ascii="Calibri" w:hAnsi="Calibri" w:cs="Calibri"/>
          <w:lang w:val="es-CO"/>
        </w:rPr>
      </w:pPr>
      <w:r w:rsidRPr="00D60109">
        <w:rPr>
          <w:rFonts w:ascii="Calibri" w:hAnsi="Calibri" w:cs="Calibri"/>
          <w:lang w:val="es-CO"/>
        </w:rPr>
        <w:t xml:space="preserve">Si persistiera el desacuerdo el padre de familia o estudiante podrá acudir </w:t>
      </w:r>
      <w:r w:rsidR="00DC1781">
        <w:rPr>
          <w:rFonts w:ascii="Calibri" w:hAnsi="Calibri" w:cs="Calibri"/>
          <w:lang w:val="es-CO"/>
        </w:rPr>
        <w:t xml:space="preserve">a la Rectoría, y </w:t>
      </w:r>
      <w:r w:rsidRPr="00D60109">
        <w:rPr>
          <w:rFonts w:ascii="Calibri" w:hAnsi="Calibri" w:cs="Calibri"/>
          <w:lang w:val="es-CO"/>
        </w:rPr>
        <w:t>como última instancia al Consejo Directivo quien dará una solución definitiva a la problemática expuesta en un término no mayor de 72 horas después de recibida la queja.</w:t>
      </w:r>
    </w:p>
    <w:p w:rsidR="00FA5A93" w:rsidRPr="00D60109" w:rsidRDefault="00FA5A93" w:rsidP="00FA5A93">
      <w:pPr>
        <w:jc w:val="both"/>
        <w:rPr>
          <w:rFonts w:ascii="Calibri" w:hAnsi="Calibri" w:cs="Calibri"/>
          <w:lang w:val="es-CO"/>
        </w:rPr>
      </w:pPr>
    </w:p>
    <w:p w:rsidR="00FA5A93" w:rsidRPr="00672043" w:rsidRDefault="00FA5A93" w:rsidP="00F44D0C">
      <w:pPr>
        <w:pStyle w:val="Prrafodelista"/>
        <w:numPr>
          <w:ilvl w:val="0"/>
          <w:numId w:val="39"/>
        </w:numPr>
        <w:ind w:hanging="720"/>
        <w:jc w:val="both"/>
        <w:rPr>
          <w:rFonts w:cs="Calibri"/>
          <w:b/>
          <w:lang w:val="es-CO"/>
        </w:rPr>
      </w:pPr>
      <w:r w:rsidRPr="00672043">
        <w:rPr>
          <w:rFonts w:cs="Calibri"/>
          <w:b/>
          <w:lang w:val="es-CO"/>
        </w:rPr>
        <w:t xml:space="preserve"> MECANISMOS DE PARTICIPACION DE LA COMUNIDAD EDUCATIVA EN LA CONSTRUCCION DEL SISTEMA INTERNO DE EVALUACION DE LOS ESTUDIANTES.</w:t>
      </w:r>
    </w:p>
    <w:p w:rsidR="00FA5A93" w:rsidRPr="00D60109" w:rsidRDefault="00FA5A93" w:rsidP="00FA5A93">
      <w:pPr>
        <w:jc w:val="both"/>
        <w:rPr>
          <w:rFonts w:ascii="Calibri" w:hAnsi="Calibri" w:cs="Calibri"/>
          <w:lang w:val="es-CO"/>
        </w:rPr>
      </w:pPr>
      <w:r w:rsidRPr="00D60109">
        <w:rPr>
          <w:rFonts w:ascii="Calibri" w:hAnsi="Calibri" w:cs="Calibri"/>
          <w:lang w:val="es-CO"/>
        </w:rPr>
        <w:t>En la construcción del Sistema Interno de Evaluación deben participar al menos dos representantes de los estudiantes, dos egresados, dos padres de familia, dos del sector productivo y comisión de docentes y directivos, estos serán escogidos en reuniones de sus respectivos estamentos y tendrán voz y voto.</w:t>
      </w:r>
    </w:p>
    <w:p w:rsidR="005724D9" w:rsidRPr="00D60109" w:rsidRDefault="00FA5A93" w:rsidP="00FA5A93">
      <w:pPr>
        <w:jc w:val="both"/>
        <w:rPr>
          <w:rFonts w:ascii="Calibri" w:hAnsi="Calibri" w:cs="Calibri"/>
          <w:lang w:val="es-CO"/>
        </w:rPr>
      </w:pPr>
      <w:r w:rsidRPr="00D60109">
        <w:rPr>
          <w:rFonts w:ascii="Calibri" w:hAnsi="Calibri" w:cs="Calibri"/>
          <w:lang w:val="es-CO"/>
        </w:rPr>
        <w:t xml:space="preserve"> </w:t>
      </w:r>
    </w:p>
    <w:p w:rsidR="00FA5A93" w:rsidRPr="00672043" w:rsidRDefault="00FA5A93" w:rsidP="00F44D0C">
      <w:pPr>
        <w:pStyle w:val="Prrafodelista"/>
        <w:numPr>
          <w:ilvl w:val="0"/>
          <w:numId w:val="39"/>
        </w:numPr>
        <w:ind w:hanging="720"/>
        <w:jc w:val="both"/>
        <w:rPr>
          <w:rFonts w:cs="Calibri"/>
          <w:b/>
          <w:lang w:val="es-CO"/>
        </w:rPr>
      </w:pPr>
      <w:r w:rsidRPr="00672043">
        <w:rPr>
          <w:rFonts w:cs="Calibri"/>
          <w:b/>
          <w:lang w:val="es-CO"/>
        </w:rPr>
        <w:t>COMISIONES DE EVALUACION Y PROMOCION (REPROBACION DE ESTUDIANTES)</w:t>
      </w:r>
    </w:p>
    <w:p w:rsidR="00FA5A93" w:rsidRPr="00D60109" w:rsidRDefault="00FA5A93" w:rsidP="00FA5A93">
      <w:pPr>
        <w:jc w:val="both"/>
        <w:rPr>
          <w:rFonts w:ascii="Calibri" w:hAnsi="Calibri" w:cs="Calibri"/>
          <w:lang w:val="es-CO"/>
        </w:rPr>
      </w:pPr>
      <w:r w:rsidRPr="00D60109">
        <w:rPr>
          <w:rFonts w:ascii="Calibri" w:hAnsi="Calibri" w:cs="Calibri"/>
          <w:lang w:val="es-CO"/>
        </w:rPr>
        <w:t xml:space="preserve">Para facilitar la evaluación y  promoción de los estudiantes en la Institución Educativa Mariscal Sucre se establecerá una comisión de evaluación y promoción por cada grado </w:t>
      </w:r>
    </w:p>
    <w:p w:rsidR="00FA5A93" w:rsidRPr="00D60109" w:rsidRDefault="00FA5A93" w:rsidP="00FA5A93">
      <w:pPr>
        <w:ind w:left="360"/>
        <w:jc w:val="both"/>
        <w:rPr>
          <w:rFonts w:ascii="Calibri" w:hAnsi="Calibri" w:cs="Calibri"/>
          <w:lang w:val="es-CO"/>
        </w:rPr>
      </w:pPr>
    </w:p>
    <w:p w:rsidR="00FA5A93" w:rsidRPr="00D60109" w:rsidRDefault="00672043" w:rsidP="00FA5A93">
      <w:pPr>
        <w:ind w:left="360"/>
        <w:jc w:val="both"/>
        <w:rPr>
          <w:rFonts w:ascii="Calibri" w:hAnsi="Calibri" w:cs="Calibri"/>
          <w:b/>
          <w:lang w:val="es-CO"/>
        </w:rPr>
      </w:pPr>
      <w:r>
        <w:rPr>
          <w:rFonts w:ascii="Calibri" w:hAnsi="Calibri" w:cs="Calibri"/>
          <w:b/>
          <w:lang w:val="es-CO"/>
        </w:rPr>
        <w:t>29</w:t>
      </w:r>
      <w:r w:rsidR="00FA5A93" w:rsidRPr="00D60109">
        <w:rPr>
          <w:rFonts w:ascii="Calibri" w:hAnsi="Calibri" w:cs="Calibri"/>
          <w:b/>
          <w:lang w:val="es-CO"/>
        </w:rPr>
        <w:t>.1 CONFORMACION:</w:t>
      </w:r>
    </w:p>
    <w:p w:rsidR="00FA5A93" w:rsidRPr="00D60109" w:rsidRDefault="00FA5A93" w:rsidP="00FA5A93">
      <w:pPr>
        <w:jc w:val="both"/>
        <w:rPr>
          <w:rFonts w:ascii="Calibri" w:hAnsi="Calibri" w:cs="Calibri"/>
          <w:lang w:val="es-CO"/>
        </w:rPr>
      </w:pPr>
      <w:r w:rsidRPr="00D60109">
        <w:rPr>
          <w:rFonts w:ascii="Calibri" w:hAnsi="Calibri" w:cs="Calibri"/>
          <w:lang w:val="es-CO"/>
        </w:rPr>
        <w:t>El concejo Académico establecerá una Comisión de  evaluación y promoción que estará conformada de la siguiente manera:</w:t>
      </w:r>
    </w:p>
    <w:p w:rsidR="00FA5A93" w:rsidRPr="00D60109" w:rsidRDefault="00FA5A93" w:rsidP="00FA5A93">
      <w:pPr>
        <w:jc w:val="both"/>
        <w:rPr>
          <w:rFonts w:ascii="Calibri" w:hAnsi="Calibri" w:cs="Calibri"/>
          <w:lang w:val="es-CO"/>
        </w:rPr>
      </w:pPr>
      <w:r w:rsidRPr="00D60109">
        <w:rPr>
          <w:rFonts w:ascii="Calibri" w:hAnsi="Calibri" w:cs="Calibri"/>
          <w:lang w:val="es-CO"/>
        </w:rPr>
        <w:t>_ Todos los docentes que dicten clase en cada curso</w:t>
      </w:r>
    </w:p>
    <w:p w:rsidR="00FA5A93" w:rsidRPr="00D60109" w:rsidRDefault="00FA5A93" w:rsidP="00FA5A93">
      <w:pPr>
        <w:jc w:val="both"/>
        <w:rPr>
          <w:rFonts w:ascii="Calibri" w:hAnsi="Calibri" w:cs="Calibri"/>
          <w:lang w:val="es-CO"/>
        </w:rPr>
      </w:pPr>
      <w:r w:rsidRPr="00D60109">
        <w:rPr>
          <w:rFonts w:ascii="Calibri" w:hAnsi="Calibri" w:cs="Calibri"/>
          <w:lang w:val="es-CO"/>
        </w:rPr>
        <w:t>_ Representación de un padre de familia</w:t>
      </w:r>
    </w:p>
    <w:p w:rsidR="00DC1781" w:rsidRDefault="00FA5A93" w:rsidP="00FA5A93">
      <w:pPr>
        <w:jc w:val="both"/>
        <w:rPr>
          <w:rFonts w:ascii="Calibri" w:hAnsi="Calibri" w:cs="Calibri"/>
          <w:lang w:val="es-CO"/>
        </w:rPr>
      </w:pPr>
      <w:r w:rsidRPr="00D60109">
        <w:rPr>
          <w:rFonts w:ascii="Calibri" w:hAnsi="Calibri" w:cs="Calibri"/>
          <w:lang w:val="es-CO"/>
        </w:rPr>
        <w:t xml:space="preserve">_ </w:t>
      </w:r>
      <w:proofErr w:type="spellStart"/>
      <w:r w:rsidR="00322D0D">
        <w:rPr>
          <w:rFonts w:ascii="Calibri" w:hAnsi="Calibri" w:cs="Calibri"/>
          <w:lang w:val="es-CO"/>
        </w:rPr>
        <w:t>Ps</w:t>
      </w:r>
      <w:r w:rsidRPr="00D60109">
        <w:rPr>
          <w:rFonts w:ascii="Calibri" w:hAnsi="Calibri" w:cs="Calibri"/>
          <w:lang w:val="es-CO"/>
        </w:rPr>
        <w:t>ic</w:t>
      </w:r>
      <w:r w:rsidR="00322D0D">
        <w:rPr>
          <w:rFonts w:ascii="Calibri" w:hAnsi="Calibri" w:cs="Calibri"/>
          <w:lang w:val="es-CO"/>
        </w:rPr>
        <w:t>o</w:t>
      </w:r>
      <w:r w:rsidR="00DC1781">
        <w:rPr>
          <w:rFonts w:ascii="Calibri" w:hAnsi="Calibri" w:cs="Calibri"/>
          <w:lang w:val="es-CO"/>
        </w:rPr>
        <w:t>orientador</w:t>
      </w:r>
      <w:proofErr w:type="spellEnd"/>
      <w:r w:rsidR="00DC1781">
        <w:rPr>
          <w:rFonts w:ascii="Calibri" w:hAnsi="Calibri" w:cs="Calibri"/>
          <w:lang w:val="es-CO"/>
        </w:rPr>
        <w:t>,</w:t>
      </w:r>
      <w:r w:rsidRPr="00D60109">
        <w:rPr>
          <w:rFonts w:ascii="Calibri" w:hAnsi="Calibri" w:cs="Calibri"/>
          <w:lang w:val="es-CO"/>
        </w:rPr>
        <w:t xml:space="preserve"> psicóloga, </w:t>
      </w:r>
    </w:p>
    <w:p w:rsidR="00FA5A93" w:rsidRPr="00D60109" w:rsidRDefault="00DC1781" w:rsidP="00FA5A93">
      <w:pPr>
        <w:jc w:val="both"/>
        <w:rPr>
          <w:rFonts w:ascii="Calibri" w:hAnsi="Calibri" w:cs="Calibri"/>
          <w:lang w:val="es-CO"/>
        </w:rPr>
      </w:pPr>
      <w:r>
        <w:rPr>
          <w:rFonts w:ascii="Calibri" w:hAnsi="Calibri" w:cs="Calibri"/>
          <w:lang w:val="es-CO"/>
        </w:rPr>
        <w:lastRenderedPageBreak/>
        <w:t>_Rector o delegado (Coordinador)</w:t>
      </w:r>
    </w:p>
    <w:p w:rsidR="00FA5A93" w:rsidRPr="00D60109" w:rsidRDefault="00FA5A93" w:rsidP="00FA5A93">
      <w:pPr>
        <w:jc w:val="both"/>
        <w:rPr>
          <w:rFonts w:ascii="Calibri" w:hAnsi="Calibri" w:cs="Calibri"/>
          <w:lang w:val="es-CO"/>
        </w:rPr>
      </w:pPr>
    </w:p>
    <w:p w:rsidR="00FA5A93" w:rsidRPr="00D60109" w:rsidRDefault="00672043" w:rsidP="00FA5A93">
      <w:pPr>
        <w:ind w:left="360"/>
        <w:jc w:val="both"/>
        <w:rPr>
          <w:rFonts w:ascii="Calibri" w:hAnsi="Calibri" w:cs="Calibri"/>
          <w:b/>
          <w:lang w:val="es-CO"/>
        </w:rPr>
      </w:pPr>
      <w:r>
        <w:rPr>
          <w:rFonts w:ascii="Calibri" w:hAnsi="Calibri" w:cs="Calibri"/>
          <w:lang w:val="es-CO"/>
        </w:rPr>
        <w:t>29</w:t>
      </w:r>
      <w:r w:rsidR="00FA5A93" w:rsidRPr="00D60109">
        <w:rPr>
          <w:rFonts w:ascii="Calibri" w:hAnsi="Calibri" w:cs="Calibri"/>
          <w:b/>
          <w:lang w:val="es-CO"/>
        </w:rPr>
        <w:t>.2 FUNCIONES</w:t>
      </w:r>
    </w:p>
    <w:p w:rsidR="00FA5A93" w:rsidRPr="00D60109" w:rsidRDefault="00FA5A93" w:rsidP="00FA5A93">
      <w:pPr>
        <w:jc w:val="both"/>
        <w:rPr>
          <w:rFonts w:ascii="Calibri" w:hAnsi="Calibri" w:cs="Calibri"/>
          <w:lang w:val="es-CO"/>
        </w:rPr>
      </w:pPr>
    </w:p>
    <w:p w:rsidR="00FA5A93" w:rsidRPr="00D60109" w:rsidRDefault="00FA5A93" w:rsidP="00FA5A93">
      <w:pPr>
        <w:jc w:val="both"/>
        <w:rPr>
          <w:rFonts w:ascii="Calibri" w:hAnsi="Calibri" w:cs="Calibri"/>
          <w:lang w:val="es-CO"/>
        </w:rPr>
      </w:pPr>
      <w:r w:rsidRPr="00D60109">
        <w:rPr>
          <w:rFonts w:ascii="Calibri" w:hAnsi="Calibri" w:cs="Calibri"/>
          <w:lang w:val="es-CO"/>
        </w:rPr>
        <w:t>Las comisiones tendrán las siguientes funciones.</w:t>
      </w:r>
    </w:p>
    <w:p w:rsidR="00FA5A93" w:rsidRPr="00D60109" w:rsidRDefault="00FA5A93" w:rsidP="00FA5A93">
      <w:pPr>
        <w:jc w:val="both"/>
        <w:rPr>
          <w:rFonts w:ascii="Calibri" w:hAnsi="Calibri" w:cs="Calibri"/>
          <w:lang w:val="es-CO"/>
        </w:rPr>
      </w:pPr>
    </w:p>
    <w:p w:rsidR="00FA5A93" w:rsidRPr="00D60109" w:rsidRDefault="00FA5A93" w:rsidP="00FA5A93">
      <w:pPr>
        <w:jc w:val="both"/>
        <w:rPr>
          <w:rFonts w:ascii="Calibri" w:hAnsi="Calibri" w:cs="Calibri"/>
          <w:lang w:val="es-CO"/>
        </w:rPr>
      </w:pPr>
      <w:r w:rsidRPr="00DC1781">
        <w:rPr>
          <w:rFonts w:ascii="Calibri" w:hAnsi="Calibri" w:cs="Calibri"/>
          <w:b/>
          <w:lang w:val="es-CO"/>
        </w:rPr>
        <w:t>En los periodos intermedios</w:t>
      </w:r>
      <w:r w:rsidR="00DC1781">
        <w:rPr>
          <w:rFonts w:ascii="Calibri" w:hAnsi="Calibri" w:cs="Calibri"/>
          <w:b/>
          <w:lang w:val="es-CO"/>
        </w:rPr>
        <w:t xml:space="preserve"> Académicos,</w:t>
      </w:r>
      <w:r w:rsidRPr="00D60109">
        <w:rPr>
          <w:rFonts w:ascii="Calibri" w:hAnsi="Calibri" w:cs="Calibri"/>
          <w:lang w:val="es-CO"/>
        </w:rPr>
        <w:t xml:space="preserve"> que no se estudie promoción o reprobación:</w:t>
      </w:r>
    </w:p>
    <w:p w:rsidR="00FA5A93" w:rsidRPr="00D60109" w:rsidRDefault="00FA5A93" w:rsidP="00F44D0C">
      <w:pPr>
        <w:numPr>
          <w:ilvl w:val="0"/>
          <w:numId w:val="9"/>
        </w:numPr>
        <w:jc w:val="both"/>
        <w:rPr>
          <w:rFonts w:ascii="Calibri" w:hAnsi="Calibri" w:cs="Calibri"/>
          <w:lang w:val="es-CO"/>
        </w:rPr>
      </w:pPr>
      <w:r w:rsidRPr="00D60109">
        <w:rPr>
          <w:rFonts w:ascii="Calibri" w:hAnsi="Calibri" w:cs="Calibri"/>
          <w:lang w:val="es-CO"/>
        </w:rPr>
        <w:t>Evaluar el rendimiento académico y disciplinario de los estudiantes</w:t>
      </w:r>
    </w:p>
    <w:p w:rsidR="00FA5A93" w:rsidRPr="00D60109" w:rsidRDefault="00FA5A93" w:rsidP="00F44D0C">
      <w:pPr>
        <w:numPr>
          <w:ilvl w:val="0"/>
          <w:numId w:val="9"/>
        </w:numPr>
        <w:jc w:val="both"/>
        <w:rPr>
          <w:rFonts w:ascii="Calibri" w:hAnsi="Calibri" w:cs="Calibri"/>
          <w:lang w:val="es-CO"/>
        </w:rPr>
      </w:pPr>
      <w:r w:rsidRPr="00D60109">
        <w:rPr>
          <w:rFonts w:ascii="Calibri" w:hAnsi="Calibri" w:cs="Calibri"/>
          <w:lang w:val="es-CO"/>
        </w:rPr>
        <w:t>Seleccionar los mejores estudiantes por periodos para exaltarlos</w:t>
      </w:r>
    </w:p>
    <w:p w:rsidR="00FA5A93" w:rsidRPr="00D60109" w:rsidRDefault="00FA5A93" w:rsidP="00F44D0C">
      <w:pPr>
        <w:numPr>
          <w:ilvl w:val="0"/>
          <w:numId w:val="9"/>
        </w:numPr>
        <w:jc w:val="both"/>
        <w:rPr>
          <w:rFonts w:ascii="Calibri" w:hAnsi="Calibri" w:cs="Calibri"/>
          <w:lang w:val="es-CO"/>
        </w:rPr>
      </w:pPr>
      <w:r w:rsidRPr="00D60109">
        <w:rPr>
          <w:rFonts w:ascii="Calibri" w:hAnsi="Calibri" w:cs="Calibri"/>
          <w:lang w:val="es-CO"/>
        </w:rPr>
        <w:t>Detectar los casos de alumnos que presentan deficiencias  académ</w:t>
      </w:r>
      <w:r w:rsidR="00DC1781">
        <w:rPr>
          <w:rFonts w:ascii="Calibri" w:hAnsi="Calibri" w:cs="Calibri"/>
          <w:lang w:val="es-CO"/>
        </w:rPr>
        <w:t>icas o problemas disciplinarios;</w:t>
      </w:r>
      <w:r w:rsidRPr="00D60109">
        <w:rPr>
          <w:rFonts w:ascii="Calibri" w:hAnsi="Calibri" w:cs="Calibri"/>
          <w:lang w:val="es-CO"/>
        </w:rPr>
        <w:t xml:space="preserve"> determinar sus causas y recomendar correctivos.</w:t>
      </w:r>
    </w:p>
    <w:p w:rsidR="00FA5A93" w:rsidRPr="00D60109" w:rsidRDefault="00FA5A93" w:rsidP="00F44D0C">
      <w:pPr>
        <w:numPr>
          <w:ilvl w:val="0"/>
          <w:numId w:val="9"/>
        </w:numPr>
        <w:jc w:val="both"/>
        <w:rPr>
          <w:rFonts w:ascii="Calibri" w:hAnsi="Calibri" w:cs="Calibri"/>
          <w:lang w:val="es-CO"/>
        </w:rPr>
      </w:pPr>
      <w:r w:rsidRPr="00D60109">
        <w:rPr>
          <w:rFonts w:ascii="Calibri" w:hAnsi="Calibri" w:cs="Calibri"/>
          <w:lang w:val="es-CO"/>
        </w:rPr>
        <w:t>Tomar nota de los casos anteriores y establecer criterios de seguimiento y control, que serán expuestos en reuniones posteriores.</w:t>
      </w:r>
    </w:p>
    <w:p w:rsidR="00FA5A93" w:rsidRPr="00D60109" w:rsidRDefault="00FA5A93" w:rsidP="00F44D0C">
      <w:pPr>
        <w:numPr>
          <w:ilvl w:val="0"/>
          <w:numId w:val="9"/>
        </w:numPr>
        <w:jc w:val="both"/>
        <w:rPr>
          <w:rFonts w:ascii="Calibri" w:hAnsi="Calibri" w:cs="Calibri"/>
          <w:lang w:val="es-CO"/>
        </w:rPr>
      </w:pPr>
      <w:r w:rsidRPr="00D60109">
        <w:rPr>
          <w:rFonts w:ascii="Calibri" w:hAnsi="Calibri" w:cs="Calibri"/>
          <w:lang w:val="es-CO"/>
        </w:rPr>
        <w:t>Determinar y/o recomendar la promoción anticipada de alumnos si los casos lo ameritan.</w:t>
      </w:r>
    </w:p>
    <w:p w:rsidR="00FA5A93" w:rsidRPr="00D60109" w:rsidRDefault="00FA5A93" w:rsidP="00F44D0C">
      <w:pPr>
        <w:numPr>
          <w:ilvl w:val="0"/>
          <w:numId w:val="9"/>
        </w:numPr>
        <w:jc w:val="both"/>
        <w:rPr>
          <w:rFonts w:ascii="Calibri" w:hAnsi="Calibri" w:cs="Calibri"/>
          <w:lang w:val="es-CO"/>
        </w:rPr>
      </w:pPr>
      <w:r w:rsidRPr="00D60109">
        <w:rPr>
          <w:rFonts w:ascii="Calibri" w:hAnsi="Calibri" w:cs="Calibri"/>
          <w:lang w:val="es-CO"/>
        </w:rPr>
        <w:t>Reportar aquellos estudiantes que pierden tres o más asignaturas o dejen de asistir a clases el porcentaje de horas estipuladas por la institución.</w:t>
      </w:r>
    </w:p>
    <w:p w:rsidR="00FA5A93" w:rsidRPr="00D60109" w:rsidRDefault="00FA5A93" w:rsidP="00FA5A93">
      <w:pPr>
        <w:jc w:val="both"/>
        <w:rPr>
          <w:rFonts w:ascii="Calibri" w:hAnsi="Calibri" w:cs="Calibri"/>
          <w:lang w:val="es-CO"/>
        </w:rPr>
      </w:pPr>
    </w:p>
    <w:p w:rsidR="00FA5A93" w:rsidRPr="00D60109" w:rsidRDefault="00FA5A93" w:rsidP="00FA5A93">
      <w:pPr>
        <w:jc w:val="both"/>
        <w:rPr>
          <w:rFonts w:ascii="Calibri" w:hAnsi="Calibri" w:cs="Calibri"/>
          <w:lang w:val="es-CO"/>
        </w:rPr>
      </w:pPr>
      <w:r w:rsidRPr="00DC1781">
        <w:rPr>
          <w:rFonts w:ascii="Calibri" w:hAnsi="Calibri" w:cs="Calibri"/>
          <w:b/>
          <w:lang w:val="es-CO"/>
        </w:rPr>
        <w:t>En el periodo final</w:t>
      </w:r>
      <w:r w:rsidR="00DC1781">
        <w:rPr>
          <w:rFonts w:ascii="Calibri" w:hAnsi="Calibri" w:cs="Calibri"/>
          <w:b/>
          <w:lang w:val="es-CO"/>
        </w:rPr>
        <w:t>,</w:t>
      </w:r>
      <w:r w:rsidRPr="00D60109">
        <w:rPr>
          <w:rFonts w:ascii="Calibri" w:hAnsi="Calibri" w:cs="Calibri"/>
          <w:lang w:val="es-CO"/>
        </w:rPr>
        <w:t xml:space="preserve"> que estudie promoción y reprobación de los alumnos:</w:t>
      </w:r>
    </w:p>
    <w:p w:rsidR="00FA5A93" w:rsidRPr="00672043" w:rsidRDefault="00FA5A93" w:rsidP="00672043">
      <w:pPr>
        <w:numPr>
          <w:ilvl w:val="0"/>
          <w:numId w:val="3"/>
        </w:numPr>
        <w:jc w:val="both"/>
        <w:rPr>
          <w:rFonts w:ascii="Calibri" w:hAnsi="Calibri" w:cs="Calibri"/>
          <w:lang w:val="es-CO"/>
        </w:rPr>
      </w:pPr>
      <w:r w:rsidRPr="00D60109">
        <w:rPr>
          <w:rFonts w:ascii="Calibri" w:hAnsi="Calibri" w:cs="Calibri"/>
          <w:lang w:val="es-CO"/>
        </w:rPr>
        <w:t>Determinar los estudiantes que con base en los informes de los docentes reprueben  o queden aplazados en la promoción.</w:t>
      </w:r>
    </w:p>
    <w:p w:rsidR="00FA5A93" w:rsidRPr="00D60109" w:rsidRDefault="00FA5A93" w:rsidP="00FA5A93">
      <w:pPr>
        <w:numPr>
          <w:ilvl w:val="0"/>
          <w:numId w:val="3"/>
        </w:numPr>
        <w:jc w:val="both"/>
        <w:rPr>
          <w:rFonts w:ascii="Calibri" w:hAnsi="Calibri" w:cs="Calibri"/>
          <w:lang w:val="es-CO"/>
        </w:rPr>
      </w:pPr>
      <w:r w:rsidRPr="00D60109">
        <w:rPr>
          <w:rFonts w:ascii="Calibri" w:hAnsi="Calibri" w:cs="Calibri"/>
          <w:lang w:val="es-CO"/>
        </w:rPr>
        <w:t>Evaluar el rendimiento académico y disciplinario de los estudiantes</w:t>
      </w:r>
    </w:p>
    <w:p w:rsidR="00FA5A93" w:rsidRPr="00D60109" w:rsidRDefault="00FA5A93" w:rsidP="00FA5A93">
      <w:pPr>
        <w:numPr>
          <w:ilvl w:val="0"/>
          <w:numId w:val="3"/>
        </w:numPr>
        <w:jc w:val="both"/>
        <w:rPr>
          <w:rFonts w:ascii="Calibri" w:hAnsi="Calibri" w:cs="Calibri"/>
          <w:lang w:val="es-CO"/>
        </w:rPr>
      </w:pPr>
      <w:r w:rsidRPr="00D60109">
        <w:rPr>
          <w:rFonts w:ascii="Calibri" w:hAnsi="Calibri" w:cs="Calibri"/>
          <w:lang w:val="es-CO"/>
        </w:rPr>
        <w:t>Seleccionar los mejores estudiantes por grados.</w:t>
      </w:r>
    </w:p>
    <w:p w:rsidR="00EC4401" w:rsidRPr="00D60109" w:rsidRDefault="00EC4401" w:rsidP="00FA5A93">
      <w:pPr>
        <w:numPr>
          <w:ilvl w:val="0"/>
          <w:numId w:val="3"/>
        </w:numPr>
        <w:jc w:val="both"/>
        <w:rPr>
          <w:rFonts w:ascii="Calibri" w:hAnsi="Calibri" w:cs="Calibri"/>
          <w:lang w:val="es-CO"/>
        </w:rPr>
      </w:pPr>
      <w:r w:rsidRPr="00D60109">
        <w:rPr>
          <w:rFonts w:ascii="Calibri" w:hAnsi="Calibri" w:cs="Calibri"/>
          <w:lang w:val="es-CO"/>
        </w:rPr>
        <w:t xml:space="preserve">Remitir a estudiantes y docentes a cumplir lo establecido por la institución </w:t>
      </w:r>
      <w:r w:rsidR="00322D0D">
        <w:rPr>
          <w:rFonts w:ascii="Calibri" w:hAnsi="Calibri" w:cs="Calibri"/>
          <w:lang w:val="es-CO"/>
        </w:rPr>
        <w:t>en lo referente a la recuperació</w:t>
      </w:r>
      <w:r w:rsidRPr="00D60109">
        <w:rPr>
          <w:rFonts w:ascii="Calibri" w:hAnsi="Calibri" w:cs="Calibri"/>
          <w:lang w:val="es-CO"/>
        </w:rPr>
        <w:t>n</w:t>
      </w:r>
    </w:p>
    <w:p w:rsidR="00FA5A93" w:rsidRPr="00D60109" w:rsidRDefault="00FA5A93" w:rsidP="00FA5A93">
      <w:pPr>
        <w:ind w:left="360"/>
        <w:jc w:val="both"/>
        <w:rPr>
          <w:rFonts w:ascii="Calibri" w:hAnsi="Calibri" w:cs="Calibri"/>
          <w:lang w:val="es-CO"/>
        </w:rPr>
      </w:pPr>
    </w:p>
    <w:p w:rsidR="00FA5A93" w:rsidRPr="006B01AF" w:rsidRDefault="00FA5A93" w:rsidP="00F44D0C">
      <w:pPr>
        <w:numPr>
          <w:ilvl w:val="0"/>
          <w:numId w:val="39"/>
        </w:numPr>
        <w:ind w:hanging="720"/>
        <w:jc w:val="both"/>
        <w:rPr>
          <w:rFonts w:ascii="Calibri" w:hAnsi="Calibri" w:cs="Calibri"/>
          <w:b/>
          <w:lang w:val="es-CO"/>
        </w:rPr>
      </w:pPr>
      <w:r w:rsidRPr="00D60109">
        <w:rPr>
          <w:rFonts w:ascii="Calibri" w:hAnsi="Calibri" w:cs="Calibri"/>
          <w:b/>
          <w:lang w:val="es-CO"/>
        </w:rPr>
        <w:t>NIVELACION-REFUERZOS-RECUPERACIONES</w:t>
      </w:r>
    </w:p>
    <w:p w:rsidR="00FA5A93" w:rsidRPr="00D60109" w:rsidRDefault="00FA5A93" w:rsidP="00FA5A93">
      <w:pPr>
        <w:jc w:val="both"/>
        <w:rPr>
          <w:rFonts w:ascii="Calibri" w:hAnsi="Calibri" w:cs="Calibri"/>
          <w:b/>
          <w:lang w:val="es-CO"/>
        </w:rPr>
      </w:pPr>
    </w:p>
    <w:p w:rsidR="00FA5A93" w:rsidRPr="00D60109" w:rsidRDefault="00FA5A93" w:rsidP="00FA5A93">
      <w:pPr>
        <w:jc w:val="both"/>
        <w:rPr>
          <w:rFonts w:ascii="Calibri" w:hAnsi="Calibri" w:cs="Calibri"/>
          <w:lang w:val="es-CO"/>
        </w:rPr>
      </w:pPr>
      <w:r w:rsidRPr="00D60109">
        <w:rPr>
          <w:rFonts w:ascii="Calibri" w:hAnsi="Calibri" w:cs="Calibri"/>
          <w:lang w:val="es-CO"/>
        </w:rPr>
        <w:t>Teniendo en cuenta la Autonomía</w:t>
      </w:r>
      <w:r w:rsidR="00DC1781">
        <w:rPr>
          <w:rFonts w:ascii="Calibri" w:hAnsi="Calibri" w:cs="Calibri"/>
          <w:lang w:val="es-CO"/>
        </w:rPr>
        <w:t xml:space="preserve"> I</w:t>
      </w:r>
      <w:r w:rsidRPr="00D60109">
        <w:rPr>
          <w:rFonts w:ascii="Calibri" w:hAnsi="Calibri" w:cs="Calibri"/>
          <w:lang w:val="es-CO"/>
        </w:rPr>
        <w:t>nstitucional</w:t>
      </w:r>
      <w:r w:rsidR="00DC1781">
        <w:rPr>
          <w:rFonts w:ascii="Calibri" w:hAnsi="Calibri" w:cs="Calibri"/>
          <w:lang w:val="es-CO"/>
        </w:rPr>
        <w:t>. L</w:t>
      </w:r>
      <w:r w:rsidRPr="00D60109">
        <w:rPr>
          <w:rFonts w:ascii="Calibri" w:hAnsi="Calibri" w:cs="Calibri"/>
          <w:lang w:val="es-CO"/>
        </w:rPr>
        <w:t xml:space="preserve">a Institución Educativa </w:t>
      </w:r>
      <w:r w:rsidR="00DC1781">
        <w:rPr>
          <w:rFonts w:ascii="Calibri" w:hAnsi="Calibri" w:cs="Calibri"/>
          <w:lang w:val="es-CO"/>
        </w:rPr>
        <w:t>“</w:t>
      </w:r>
      <w:r w:rsidRPr="00D60109">
        <w:rPr>
          <w:rFonts w:ascii="Calibri" w:hAnsi="Calibri" w:cs="Calibri"/>
          <w:lang w:val="es-CO"/>
        </w:rPr>
        <w:t>Mariscal Sucre</w:t>
      </w:r>
      <w:r w:rsidR="00DC1781">
        <w:rPr>
          <w:rFonts w:ascii="Calibri" w:hAnsi="Calibri" w:cs="Calibri"/>
          <w:lang w:val="es-CO"/>
        </w:rPr>
        <w:t>”</w:t>
      </w:r>
      <w:r w:rsidRPr="00D60109">
        <w:rPr>
          <w:rFonts w:ascii="Calibri" w:hAnsi="Calibri" w:cs="Calibri"/>
          <w:lang w:val="es-CO"/>
        </w:rPr>
        <w:t xml:space="preserve"> establece los siguientes criterios para aplicar</w:t>
      </w:r>
      <w:r w:rsidR="00DC1781">
        <w:rPr>
          <w:rFonts w:ascii="Calibri" w:hAnsi="Calibri" w:cs="Calibri"/>
          <w:lang w:val="es-CO"/>
        </w:rPr>
        <w:t xml:space="preserve"> nivelaciones y recuperaciones a</w:t>
      </w:r>
      <w:r w:rsidRPr="00D60109">
        <w:rPr>
          <w:rFonts w:ascii="Calibri" w:hAnsi="Calibri" w:cs="Calibri"/>
          <w:lang w:val="es-CO"/>
        </w:rPr>
        <w:t xml:space="preserve"> los alumnos que presenten dificultades en el alcance de logros y competencias programadas para cada área o asignatura  y cuya valoración o calificación  sea </w:t>
      </w:r>
      <w:r w:rsidRPr="00D60109">
        <w:rPr>
          <w:rFonts w:ascii="Calibri" w:hAnsi="Calibri" w:cs="Calibri"/>
          <w:b/>
          <w:lang w:val="es-CO"/>
        </w:rPr>
        <w:t>Bajo (</w:t>
      </w:r>
      <w:proofErr w:type="spellStart"/>
      <w:r w:rsidRPr="00D60109">
        <w:rPr>
          <w:rFonts w:ascii="Calibri" w:hAnsi="Calibri" w:cs="Calibri"/>
          <w:b/>
          <w:lang w:val="es-CO"/>
        </w:rPr>
        <w:t>Bj</w:t>
      </w:r>
      <w:proofErr w:type="spellEnd"/>
      <w:r w:rsidRPr="00D60109">
        <w:rPr>
          <w:rFonts w:ascii="Calibri" w:hAnsi="Calibri" w:cs="Calibri"/>
          <w:b/>
          <w:lang w:val="es-CO"/>
        </w:rPr>
        <w:t>)</w:t>
      </w:r>
    </w:p>
    <w:p w:rsidR="00FA5A93" w:rsidRPr="00D60109" w:rsidRDefault="00FA5A93" w:rsidP="00FA5A93">
      <w:pPr>
        <w:jc w:val="both"/>
        <w:rPr>
          <w:rFonts w:ascii="Calibri" w:hAnsi="Calibri" w:cs="Calibri"/>
          <w:lang w:val="es-CO"/>
        </w:rPr>
      </w:pPr>
    </w:p>
    <w:p w:rsidR="00FA5A93" w:rsidRPr="00D60109" w:rsidRDefault="00FA5A93" w:rsidP="00FA5A93">
      <w:pPr>
        <w:ind w:left="360"/>
        <w:rPr>
          <w:rFonts w:ascii="Calibri" w:hAnsi="Calibri" w:cs="Calibri"/>
          <w:lang w:val="es-CO"/>
        </w:rPr>
      </w:pPr>
      <w:r w:rsidRPr="00D60109">
        <w:rPr>
          <w:rFonts w:ascii="Calibri" w:hAnsi="Calibri" w:cs="Calibri"/>
          <w:lang w:val="es-CO"/>
        </w:rPr>
        <w:t>a) Las recuperaciones son un elemento que permitirá apoyar los procesos pedagógicos y evaluat</w:t>
      </w:r>
      <w:r w:rsidR="006B01AF">
        <w:rPr>
          <w:rFonts w:ascii="Calibri" w:hAnsi="Calibri" w:cs="Calibri"/>
          <w:lang w:val="es-CO"/>
        </w:rPr>
        <w:t>ivos en cada área o asignatura.</w:t>
      </w:r>
    </w:p>
    <w:p w:rsidR="00FA5A93" w:rsidRPr="00D60109" w:rsidRDefault="00FA5A93" w:rsidP="00FA5A93">
      <w:pPr>
        <w:ind w:left="360"/>
        <w:rPr>
          <w:rFonts w:ascii="Calibri" w:hAnsi="Calibri" w:cs="Calibri"/>
          <w:lang w:val="es-CO"/>
        </w:rPr>
      </w:pPr>
      <w:r w:rsidRPr="00D60109">
        <w:rPr>
          <w:rFonts w:ascii="Calibri" w:hAnsi="Calibri" w:cs="Calibri"/>
          <w:lang w:val="es-CO"/>
        </w:rPr>
        <w:lastRenderedPageBreak/>
        <w:t>b) Las recuperaciones serán en última instancia las actividades que determinen la aprobación o perdida de la asignatura  cuando el alumno haya presentado dificultades en la evaluación o en el proceso pedagógico</w:t>
      </w:r>
      <w:r w:rsidR="006B01AF">
        <w:rPr>
          <w:rFonts w:ascii="Calibri" w:hAnsi="Calibri" w:cs="Calibri"/>
          <w:lang w:val="es-CO"/>
        </w:rPr>
        <w:t xml:space="preserve"> y la valoración sea Bajo (</w:t>
      </w:r>
      <w:proofErr w:type="spellStart"/>
      <w:r w:rsidR="006B01AF">
        <w:rPr>
          <w:rFonts w:ascii="Calibri" w:hAnsi="Calibri" w:cs="Calibri"/>
          <w:lang w:val="es-CO"/>
        </w:rPr>
        <w:t>Bj</w:t>
      </w:r>
      <w:proofErr w:type="spellEnd"/>
      <w:r w:rsidR="006B01AF">
        <w:rPr>
          <w:rFonts w:ascii="Calibri" w:hAnsi="Calibri" w:cs="Calibri"/>
          <w:lang w:val="es-CO"/>
        </w:rPr>
        <w:t>).</w:t>
      </w:r>
    </w:p>
    <w:p w:rsidR="00FA5A93" w:rsidRPr="00D60109" w:rsidRDefault="00FA5A93" w:rsidP="00FA5A93">
      <w:pPr>
        <w:ind w:left="360"/>
        <w:jc w:val="both"/>
        <w:rPr>
          <w:rFonts w:ascii="Calibri" w:hAnsi="Calibri" w:cs="Calibri"/>
          <w:lang w:val="es-CO"/>
        </w:rPr>
      </w:pPr>
      <w:r w:rsidRPr="00D60109">
        <w:rPr>
          <w:rFonts w:ascii="Calibri" w:hAnsi="Calibri" w:cs="Calibri"/>
          <w:lang w:val="es-CO"/>
        </w:rPr>
        <w:t>c) Se harán actividades de recuperación de manera continua y permanente durante el desarrollo del período académico. Si persisten las dificultades al finalizar el año lectivo cada docente  realizara las actividades de refuerzo y recuperación en las fechas e</w:t>
      </w:r>
      <w:r w:rsidR="006B01AF">
        <w:rPr>
          <w:rFonts w:ascii="Calibri" w:hAnsi="Calibri" w:cs="Calibri"/>
          <w:lang w:val="es-CO"/>
        </w:rPr>
        <w:t>stablecidas por la Institución.</w:t>
      </w:r>
    </w:p>
    <w:p w:rsidR="00DC1781" w:rsidRDefault="00FA5A93" w:rsidP="00FA5A93">
      <w:pPr>
        <w:numPr>
          <w:ilvl w:val="0"/>
          <w:numId w:val="2"/>
        </w:numPr>
        <w:jc w:val="both"/>
        <w:rPr>
          <w:rFonts w:ascii="Calibri" w:hAnsi="Calibri" w:cs="Calibri"/>
          <w:lang w:val="es-CO"/>
        </w:rPr>
      </w:pPr>
      <w:r w:rsidRPr="00D60109">
        <w:rPr>
          <w:rFonts w:ascii="Calibri" w:hAnsi="Calibri" w:cs="Calibri"/>
          <w:lang w:val="es-CO"/>
        </w:rPr>
        <w:t>Cada docente tendrá como evidencias actas de las actividades de recuperación que establezca y realice con sus estudiantes para que se ga</w:t>
      </w:r>
      <w:r w:rsidR="00DC1781">
        <w:rPr>
          <w:rFonts w:ascii="Calibri" w:hAnsi="Calibri" w:cs="Calibri"/>
          <w:lang w:val="es-CO"/>
        </w:rPr>
        <w:t xml:space="preserve">rantice el debido proceso. </w:t>
      </w:r>
    </w:p>
    <w:p w:rsidR="00FA5A93" w:rsidRPr="00D60109" w:rsidRDefault="00DC1781" w:rsidP="00DC1781">
      <w:pPr>
        <w:ind w:left="720"/>
        <w:jc w:val="both"/>
        <w:rPr>
          <w:rFonts w:ascii="Calibri" w:hAnsi="Calibri" w:cs="Calibri"/>
          <w:lang w:val="es-CO"/>
        </w:rPr>
      </w:pPr>
      <w:r>
        <w:rPr>
          <w:rFonts w:ascii="Calibri" w:hAnsi="Calibri" w:cs="Calibri"/>
          <w:lang w:val="es-CO"/>
        </w:rPr>
        <w:t xml:space="preserve">* </w:t>
      </w:r>
      <w:proofErr w:type="gramStart"/>
      <w:r>
        <w:rPr>
          <w:rFonts w:ascii="Calibri" w:hAnsi="Calibri" w:cs="Calibri"/>
          <w:lang w:val="es-CO"/>
        </w:rPr>
        <w:t>( L</w:t>
      </w:r>
      <w:r w:rsidR="00FA5A93" w:rsidRPr="00D60109">
        <w:rPr>
          <w:rFonts w:ascii="Calibri" w:hAnsi="Calibri" w:cs="Calibri"/>
          <w:lang w:val="es-CO"/>
        </w:rPr>
        <w:t>as</w:t>
      </w:r>
      <w:proofErr w:type="gramEnd"/>
      <w:r w:rsidR="00FA5A93" w:rsidRPr="00D60109">
        <w:rPr>
          <w:rFonts w:ascii="Calibri" w:hAnsi="Calibri" w:cs="Calibri"/>
          <w:lang w:val="es-CO"/>
        </w:rPr>
        <w:t xml:space="preserve"> actas serán diseñadas por el consejo académico )</w:t>
      </w:r>
      <w:r>
        <w:rPr>
          <w:rFonts w:ascii="Calibri" w:hAnsi="Calibri" w:cs="Calibri"/>
          <w:lang w:val="es-CO"/>
        </w:rPr>
        <w:t>; en el caso de las nivelaciones, corresponderá esta facultad a las coordinaciones.</w:t>
      </w:r>
    </w:p>
    <w:p w:rsidR="006B01AF" w:rsidRPr="00D60109" w:rsidRDefault="006B01AF" w:rsidP="00672043">
      <w:pPr>
        <w:jc w:val="both"/>
        <w:rPr>
          <w:rFonts w:ascii="Calibri" w:hAnsi="Calibri" w:cs="Calibri"/>
          <w:lang w:val="es-CO"/>
        </w:rPr>
      </w:pPr>
    </w:p>
    <w:p w:rsidR="00FA5A93" w:rsidRPr="00D60109" w:rsidRDefault="00FA5A93" w:rsidP="00F44D0C">
      <w:pPr>
        <w:numPr>
          <w:ilvl w:val="0"/>
          <w:numId w:val="39"/>
        </w:numPr>
        <w:ind w:hanging="720"/>
        <w:jc w:val="both"/>
        <w:rPr>
          <w:rFonts w:ascii="Calibri" w:hAnsi="Calibri" w:cs="Calibri"/>
          <w:b/>
          <w:lang w:val="es-CO"/>
        </w:rPr>
      </w:pPr>
      <w:r w:rsidRPr="00D60109">
        <w:rPr>
          <w:rFonts w:ascii="Calibri" w:hAnsi="Calibri" w:cs="Calibri"/>
          <w:b/>
          <w:lang w:val="es-CO"/>
        </w:rPr>
        <w:t>REGISTRO ESCOLAR</w:t>
      </w:r>
    </w:p>
    <w:p w:rsidR="00FA5A93" w:rsidRPr="00D60109" w:rsidRDefault="00FA5A93" w:rsidP="00FA5A93">
      <w:pPr>
        <w:ind w:left="360"/>
        <w:jc w:val="both"/>
        <w:rPr>
          <w:rFonts w:ascii="Calibri" w:hAnsi="Calibri" w:cs="Calibri"/>
          <w:lang w:val="es-CO"/>
        </w:rPr>
      </w:pPr>
    </w:p>
    <w:p w:rsidR="00FA5A93" w:rsidRPr="00D60109" w:rsidRDefault="00FA5A93" w:rsidP="00FA5A93">
      <w:pPr>
        <w:ind w:left="360"/>
        <w:jc w:val="both"/>
        <w:rPr>
          <w:rFonts w:ascii="Calibri" w:hAnsi="Calibri" w:cs="Calibri"/>
          <w:lang w:val="es-CO"/>
        </w:rPr>
      </w:pPr>
      <w:r w:rsidRPr="00D60109">
        <w:rPr>
          <w:rFonts w:ascii="Calibri" w:hAnsi="Calibri" w:cs="Calibri"/>
          <w:lang w:val="es-CO"/>
        </w:rPr>
        <w:t xml:space="preserve">En </w:t>
      </w:r>
      <w:smartTag w:uri="urn:schemas-microsoft-com:office:smarttags" w:element="PersonName">
        <w:smartTagPr>
          <w:attr w:name="ProductID" w:val="ミヹ㲰ᒌベಈʠ  ŴȈ牨ոʛʛ ŽȈ9 a ŠȎLA INSTITUCION EDUCATIVA&#10; ũȈ㊘ʥᣨ攄꧐տॠŢ痀ʞꡐʧ५À䘀痄ʞ痀ʞ㦀տփ &#10;ĖȌヹ잜ミヹ㲰ᒌベ롨逈ս ğȈ쟈ミ㲰์꾀տĄȌystemRoot%\System32\cscui.dllƃȈ\Registry\Machine\Software\Microsoft\Windows NT\CurrentVersion\Network\World Full Access Shared Parameters ƿȌヹ잜ミヹ㲰ᒌベ璈ո ƨȈ쟈ミ㲰a⧜ո䕨պƭȈdeŐȈ쟈ミ㲰ə䞌տ뀰տ ŕȌヹ잜ミヹ㲰ᒌベ끸տ ŞȈ끔տ넘տ龸տŃȈ쟈ミ㲰ɨ鿴տ냈տ ňȌヹ잜ミヹ㲰ᒌベ널տ űȈ냬տ놰տ낀տŶȈ쟈ミ㲰ɫ뇔տ녠տ ŻȌヹ잜ミヹ㲰ᒌベ놨տ ŤȈ놄տ뉠տ넘տũȈ0ŬȈ쟈ミ㲰ɭ늄տ눐տ đȌヹ잜ミヹ㲰ᒌベ뉘տ ĚȈ눴տ댐տ놰տğȈaĂȈ쟈ミ㲰ɰ댴տ닀տ ćȌヹ잜ミヹ㲰ᒌベ댈տ İȈ다տ돀տ뉠տĵȈ5ĸȈ쟈ミ㲰ɱ돤տ데տ ĽȌヹ잜ミヹ㲰ᒌベ뎸տ ĦȈ뎔տ둰տ댐տīȈ,ĮȈ쟈ミ㲰ɲ뒔տ될տ ǓȌヹ잜ミヹ㲰ᒌベ둨տ ǜȈ둄տ딠տ돀տǁȈ9ǄȈ쟈ミ㲰ɵ땄տ듐տ ǉȌヹ잜ミヹ㲰ᒌベ딘տ ǲȈ듴տ뗐տ둰տǷȈlaǺȈ쟈ミ㲰ɸ뗴տ떀տ ǿȌヹ잜ミヹ㲰ᒌベ뗈տ ǨȈ떤տ뚐տ딠տǭȈequivalenciaƒȈ쟈ミ㲰ʅ뚴տ뙀տ ƗȌヹ잜ミヹ㲰ᒌベ뚈տ ƀȈ뙤տ띀տ뗐տƅȈseráƈȈ쟈ミ㲰ʋ띤տ뛰տ ƍȌヹ잜ミヹ㲰ᒌベ뜸տ ƶȈ뜔տ런տ뚐տƻȈBajoƾȈ쟈ミ㲰ʏ렔տ랠տ ƣȌヹ잜ミヹ㲰ᒌベ럨տ ƬȈ럄տ뢠տ띀տőȈ.ŔȈ쟈ミ㲰ʑ룄տ롐տ řȌヹ잜ミヹ㲰ᒌベ뢘տ łȈ롴տ륐տ런տŇȈ(ŊȈ쟈ミ㲰ʒ르տ뤀տ ŏȌヹ잜ミヹ㲰ᒌベ륈տ ŸȈ뤤տ먀տ뢠տŽȈBjŠȈ쟈ミ㲰ʔ먤տ린տ ťȌヹ잜ミヹ㲰ᒌベ맸տ ŮȈ맔տ몰տ륐տēȈ)ĖȈ쟈ミ㲰ʖ䟬տ멠տ ěȌヹ잜ミヹ㲰ᒌベ모տ ĄȈ몄տ뭈տ먀տĉȈ쟈ミ㲰ʥ뭬տ뫸տ ĎȌヹ잜ミヹ㲰ᒌベ뭀տ ķȈ묜տ미տ몰տļȈdeĿȈ쟈ミ㲰ʨ발տ뮨տ ĤȌヹ잜ミヹ㲰ᒌベ믰տ ĭȈ믌տ벨տ뭈տǒȈ6ǕȈ쟈ミ㲰ʩ볌տ뱘տ ǚȌヹ잜ミヹ㲰ᒌベ베տ ǃȈ뱼տ뵘տ미տǈȈ.ǋȈ쟈ミ㲰ʪ뵼տ봈տ ǰȌヹ잜ミヹ㲰ᒌベ뵐տ ǹȈ봬տ븈տ벨տǾȈ0ǡȈ쟈ミ㲰ʬ븬տ붸տ ǦȌヹ잜ミヹ㲰ᒌベ븀տ ǯȈ뷜տ뺸տ뵘տƔȈaƗȈ쟈ミ㲰ʮ뻜տ빨տ ƜȌヹ잜ミヹ㲰ᒌベ뺰տ ƅȈ뺌տ뽨տ븈տƊȈ7ƍȈ쟈ミ㲰ʯ뾌տ뼘տ ƲȌヹ잜ミヹ㲰ᒌベ뽠տ ƻȈ뼼տ쀘տ뺸տƠȈ,ƣȈ쟈ミ㲰ʰ쀼տ뿈տ ƨȌヹ잜ミヹ㲰ᒌベ쀐տကȀ őȈ뿬տ새տ뽨տŖȈ9řȈ쟈ミ㲰ʳ샬տ쁸տ ŞȌヹ잜ミヹ㲰ᒌベ샀տ ŇȈ삜տ셸տ쀘տŌȈlaŏȈ쟈ミ㲰ʶ솜տ섨տ ŴȌヹ잜ミヹ㲰ᒌベ셰տ ŽȈ셌տ숸տ새տŢȈequivalenciaŧȈ쟈ミ㲰˃쉜տ쇨տ ŬȌヹ잜ミヹ㲰ᒌベ숰տ ĕȈ숌տ싨տ셸տĚȈseráĝȈ쟈ミ㲰ˉ쌌տ슘տ ĂȌヹ잜ミヹ㲰ᒌベ신տ ċȈ슼տ쎨տ숸տİȈBásicoĵȈ쟈ミ㲰ˏ쏌տ썘տ ĺȌヹ잜ミヹ㲰ᒌベ쎠տ ģȈ썼տ쑘տ싨տĨȈ.īȈ쟈ミ㲰ː쑼տ쐈տ ǐȌヹ잜ミヹ㲰ᒌベ쑐տ ǙȈ쐬տ씈տ쎨տǞȈ(ǁȈ쟈ミ㲰ˑ씬տ쒸տ ǆȌヹ잜ミヹ㲰ᒌベ씀տ ǏȈ쓜տ언տ쑘տǴȈBsǷȈ쟈ミ㲰˓엜տ앨տ ǼȌヹ잜ミヹ㲰ᒌベ얰տ ǥȈ얌տ왨տ씈տǪȈ)ǭȈ쟈ミ㲰˔욌տ옘տ ƒȌヹ잜ミヹ㲰ᒌベ왠տ ƛȈ옼տ윘տ언տƀȈ.ƃȈ쟈ミ㲰˖䡌տ웈տ ƈȌヹ잜ミヹ㲰ᒌベ윐տ ƱȈ웬տ잰տ왨տƶȈ쟈ミ㲰˥쟔տ읠տ ƻȌヹ잜ミヹ㲰ᒌベ잨տ ƤȈ임տ졠տ윘տƩȈdeƬȈ쟈ミ㲰˨좄տ점տ őȌヹ잜ミヹ㲰ᒌベ졘տ ŚȈ젴տ줐տ잰տşȈ8łȈ쟈ミ㲰˪줴տ죀տ ŇȌヹ잜ミヹ㲰ᒌベ줈տ ŰȈ죤տ지տ졠տŵȈaŸȈ쟈ミ㲰ˬ짤տ쥰տ ŽȌヹ잜ミヹ㲰ᒌベ즸տ ŦȈ즔տ쩰տ줐տūȈ8ŮȈ쟈ミ㲰˭쪔տ쨠տ ēȌヹ잜ミヹ㲰ᒌベ쩨տ ĜȈ쩄տ쬠տ지տāȈ,ĄȈ쟈ミ㲰ˮ쭄տ쫐տ ĉȌヹ잜ミヹ㲰ᒌベ쬘տ ĲȈ쫴տ쯐տ쩰տķȈ9ĺȈ쟈ミ㲰˱쯴տ쮀տ ĿȌヹ잜ミヹ㲰ᒌベ쯈տ ĨȈ쮤տ첀տ쬠տĭȈlaǐȈ쟈ミ㲰˴첤տ찰տ ǕȌヹ잜ミヹ㲰ᒌベ챸տ ǞȈ챔տ쵀տ쯐տǃȈequivalenciaǈȈ쟈ミ㲰́쵤տ쳰տ ǍȌヹ잜ミヹ㲰ᒌベ촸տ ǶȈ촔տ췰տ첀տǻȈseráǾȈ쟈ミ㲰̇츔տ춠տ ǣȌヹ잜ミヹ㲰ᒌベ취տ ǬȈ췄տ캠տ쵀տƑȈAltoƔȈ쟈ミ㲰̋컄տ칐տ ƙȌヹ잜ミヹ㲰ᒌベ캘տ ƂȈ카տ콐տ췰տƇȈ.ƊȈ쟈ミ㲰̌콴տ케տ ƏȌヹ잜ミヹ㲰ᒌベ콈տ ƸȈ켤տ퀀տ캠տƽȈ(ƠȈ쟈ミ㲰̍퀤տ쾰տ ƥȌヹ잜ミヹ㲰ᒌベ쿸տ ƮȈ쿔տ킰տ콐տœȈAŖȈ쟈ミ㲰̎탔տ큠տ śȌヹ잜ミヹ㲰ᒌベ킨տ ńȈ킄տ텠տ퀀տŉȈ)ŌȈ쟈ミ㲰̐Ǵվ턐տ űȌヹ잜ミヹ㲰ᒌベ텘տ źȈ턴տ퇸տ킰տſȈ쟈ミ㲰̟툜տ톨տ ŤȌヹ잜ミヹ㲰ᒌベ퇰տ ŭȈ퇌տ튨տ텠տĒȈdeĕȈ쟈ミ㲰̢틌տ퉘տ ĚȌヹ잜ミヹ㲰ᒌベ튠տ ăȈ퉼տ퍘տ퇸տĈȈ9ċȈ쟈ミ㲰Τ퍼տ팈տ İȌヹ잜ミヹ㲰ᒌベ퍐տ ĹȈ팬տ퐈տ튨տľȈaġȈ쟈ミ㲰Ψ퐬տ편տ ĦȌヹ잜ミヹ㲰ᒌベ퐀տ įȈ폜տ풸տ퍘տǔȈ10ǗȈ쟈ミ㲰ά퓜տ푨տ ǜȌヹ잜ミヹ㲰ᒌベ풰տ ǅȈ풌տ함տ퐈տǊȈlaǍȈ쟈ミ㲰ί햌տ픘տ ǲȌヹ잜ミヹ㲰ᒌベ할տ ǻȈ피տ혨տ풸տǠȈequivalenciaǥȈ쟈ミ㲰μ홌տ험տ ǪȌヹ잜ミヹ㲰ᒌベ혠տ ƓȈ헼տ훘տ함տƘȈseráƛȈ쟈ミ㲰ς훼տ횈տ ƀȌヹ잜ミヹ㲰ᒌベ훐տ ƉȈ횬տ힘տ혨տƎȈSuperiorƳȈ쟈ミ㲰ϋힼտ흈տ ƸȌヹ잜ミヹ㲰ᒌベ힐տ ơȈ희տտ훘տƦȈ(ƩȈ쟈ミ㲰όտퟸտ ƮȌヹ잜ミヹ㲰ᒌベտ ŗȈտտ힘տŜȈSşȈ쟈ミ㲰ύտտ ńȌヹ잜ミヹ㲰ᒌベտ ōȈտտտŲȈ)ŵȈ쟈ミ㲰ώտտ źȌヹ잜ミヹ㲰ᒌベտ ţȈտտտŨȈ.ūȈ쟈ミ㲰ϑտտ ĐȌヹ잜ミヹ㲰ᒌベտ ęȈտտտĞȈParaāȈ쟈ミ㲰ϖտտ ĆȌヹ잜ミヹ㲰ᒌベտ ďȈտտտĴȈefectosĹȈ쟈ミ㲰Ϟտտ ľȌヹ잜ミヹ㲰ᒌベտ ħȈտտտĬȈdeįȈ쟈ミ㲰ϡ&#10;տտ ǔȌヹ잜ミヹ㲰ᒌベտ ǝȈտտտǂȈdeterminarǇȈ쟈ミ㲰Ϭտտ ǌȌヹ잜ミヹ㲰ᒌベտ ǵȈտտտǺȈestaǽȈ쟈ミ㲰ϱտտ ǢȌヹ잜ミヹ㲰ᒌベտ ǫȈտտտƐȈescalaƕȈ쟈ミ㲰ϸտտ ƚȌヹ잜ミヹ㲰ᒌベտ ƃȈտտտƈȈdeƋȈ쟈ミ㲰ϻտտ ưȌヹ잜ミヹ㲰ᒌベտ ƹȈտտտƾȈvaloracionesƣȈ쟈ミ㲰Јտտ ƨȌヹ잜ミヹ㲰ᒌベտကȀ őȈտտտŖȈelřȈ쟈ミ㲰Ћտտ ŞȌヹ잜ミヹ㲰ᒌベտ ŇȈտտտŌȈdocenteűȈ쟈ミ㲰Гտտ ŶȌヹ잜ミヹ㲰ᒌベտ ſȈտտտŤȈtendráũȈ쟈ミ㲰Кտտ ŮȌヹ잜ミヹ㲰ᒌベտ ėȈտտտĜȈenğȈ쟈ミ㲰Нտտ ĄȌヹ잜ミヹ㲰ᒌベտ čȈտտտĲȈcuentaķȈ쟈ミ㲰Фտտ ļȌヹ잜ミヹ㲰ᒌベտ ĥȈտտտĪȈlosĭȈ쟈ミ㲰Ш&#10;տտ ǒȌヹ잜ミヹ㲰ᒌベտ ǛȈտտտǀȈsiguientesǅȈ쟈ミ㲰г տտ ǊȌヹ잜ミヹ㲰ᒌベտ ǳȈտտտǸȈcriteriosǽȈ쟈ミ㲰мտտ ǢȌヹ잜ミヹ㲰ᒌベտ ǫȈտտտƐȈ:ƓȈ쟈ミ㲰о տտ ƘȌヹ잜ミヹ㲰ᒌベտ ƁȈտտտƆȈDesempeñoƋȈ쟈ミ㲰шտտ ưȌヹ잜ミヹ㲰ᒌベտ ƹȈտտտƾȈBajoơȈ쟈ミ㲰эտտ ƦȌヹ잜ミヹ㲰ᒌベտ ƯȈտտտŔȈ(ŗȈ쟈ミ㲰юտտ ŜȌヹ잜ミヹ㲰ᒌベտ ŅȈտտտŊȈBjōȈ쟈ミ㲰ѐտտ ŲȌヹ잜ミヹ㲰ᒌベտ ŻȈտտտŠȈ)ţȈ쟈ミ㲰ёտտ ŨȌヹ잜ミヹ㲰ᒌベտ đȈտտտĖȈ,ęȈ쟈ミ㲰ѓտտ ĞȌヹ잜ミヹ㲰ᒌベտ ćȈտտտČȈcuandoıȈ쟈ミ㲰њտտ ĶȌヹ잜ミヹ㲰ᒌベտ ĿȈտտտĤȈelħȈ쟈ミ㲰ѝ տտ ĬȌヹ잜ミヹ㲰ᒌベտ ǕȈտտտǚȈdesempeñoǟȈ쟈ミ㲰ѧտտ ǄȌヹ잜ミヹ㲰ᒌベտ ǍȈտտտǲȈseǵȈ쟈ミ㲰Ѫտտ ǺȌヹ잜ミヹ㲰ᒌベտ ǣȈտտտǨȈubiqueǭȈ쟈ミ㲰ѱտտ ƒȌヹ잜ミヹ㲰ᒌベտ ƛȈտտտƀȈporƃȈ쟈ミ㲰ѵտտ ƈȌヹ잜ミヹ㲰ᒌベտ ƱȈտտտƶȈdebajoƻȈ쟈ミ㲰Ѽտտ ƠȌヹ잜ミヹ㲰ᒌベտ ƩȈտտտƮȈdelကȀőȈ쟈ミ㲰Ҁտտ ŖȌヹ잜ミヹ㲰ᒌベտ şȈտտտńȈmínimoŉȈ쟈ミ㲰҇տտ ŎȌヹ잜ミヹ㲰ᒌベտ ŷȈտտտżȈdeſȈ쟈ミ㲰Ҋ&#10;տտ ŤȌヹ잜ミヹ㲰ᒌベտ ŭȈտտտĒȈporcentajeėȈ쟈ミ㲰ҕտտ ĜȌヹ잜ミヹ㲰ᒌベտ ąȈտտտĊȈaprobadoďȈ쟈ミ㲰Ҟտտ ĴȌヹ잜ミヹ㲰ᒌベտ ĽȈտտտĢȈdeĥȈ쟈ミ㲰ҡտտ ĪȌヹ잜ミヹ㲰ᒌベտ ǓȈտտտǘȈlogrosǝȈ쟈ミ㲰Ҩտտ ǂȌヹ잜ミヹ㲰ᒌベտ ǋȈտտտǰȈdesarrolladoǵȈ쟈ミ㲰ҵտտ ǺȌヹ잜ミヹ㲰ᒌベտ ǣȈտտտǨȈparaǫȈ쟈ミ㲰Һտտ ƐȌヹ잜ミヹ㲰ᒌベտ ƙȈտտտƞȈcadaƁȈ쟈ミ㲰ҿտտ ƆȌヹ잜ミヹ㲰ᒌベտ ƏȈտտտƴȈáreaƷȈ쟈ミ㲰ӄտտ ƼȌヹ잜ミヹ㲰ᒌベտ ƥȈտտտƪȈyƭȈ쟈ミ㲰ӆտտ ŒȌヹ잜ミヹ㲰ᒌベտ śȈտ落տտŀȈqueŃȈ쟈ミ㲰ӊ祿տտ ňȌヹ잜ミヹ㲰ᒌベ蘿տ űȈտ律տտŶȈcomprometenŻȈ쟈ミ㲰Ӗ識տ麗տ ŠȌヹ잜ミヹ㲰ᒌベ類տ ũȈ怜տ愈տ落տŮȈelđȈ쟈ミ㲰ә 窱տ器տ ĖȌヹ잜ミヹ㲰ᒌベ婢տ ğȈ臭տרּտ律տĄȈposteriorĉȈ쟈ミ㲰ӣ ﭬտ﫸տ ĎȌヹ잜ミヹ㲰ᒌベנּտ ķȈ﬜տﰈտ愈տļȈresultadoġȈ쟈ミ㲰ӭ ﰬտ﮸տ ĦȌヹ잜ミヹ㲰ᒌベﰀտ įȈﯜտﳈտרּտǔȈacadémicoǙȈ쟈ミ㲰ӷﳬտﱸտ ǞȌヹ잜ミヹ㲰ᒌベﳀտ ǇȈﲜտﵸտﰈտǌȈdelǏȈ쟈ミ㲰ӻ&#10;ﶜտﴨտ ǴȌヹ잜ミヹ㲰ᒌベﵰտ ǽȈ﵌տ︸տﳈտǢȈestudianteǧȈ쟈ミ㲰Ԇ﹜տ﷨տ ǬȌヹ잜ミヹ㲰ᒌベ︰տ ƕȈ︌տﻨտﵸտƚȈEjƝȈ쟈ミ㲰Ԉ，տﺘտ ƂȌヹ잜ミヹ㲰ᒌベﻠտ ƋȈﺼտﾘտ︸տưȈ.ƳȈ쟈ミ㲰Ԋﾼտｈտ ƸȌヹ잜ミヹ㲰ᒌベﾐտ ơȈｬտHրﻨտƦȈ(ƩȈ쟈ミ㲰Ԍlր￸տ ƮȌヹ잜ミヹ㲰ᒌベ@ր ŗȈրøրﾘտŜȈdeşȈ쟈ミ㲰ԏĜր¨ր ńȌヹ잜ミヹ㲰ᒌベðր ōȈÌրƨրHրŲȈ100ŵȈ쟈ミ㲰ԒǌրŘր źȌヹ잜ミヹ㲰ᒌベƠր ţȈżրɘրøրŨȈ%ūȈ쟈ミ㲰ԔɼրȈր ĐȌヹ잜ミヹ㲰ᒌベɐր ęȈȬր̈րƨրĞȈqueāȈ쟈ミ㲰Ԙ̬րʸր ĆȌヹ잜ミヹ㲰ᒌベ̀ր ďȈ˜րθրɘրĴȈsoloķȈ쟈ミ㲰ԞϜրͨր ļȌヹ잜ミヹ㲰ᒌベΰր ĥȈΌրѸր̈րĪȈapruebeįȈ쟈ミ㲰ԦҜրШր ǔȌヹ잜ミヹ㲰ᒌベѰր ǝȈьրԨրθրǂȈunǅȈ쟈ミ㲰ԩՌրӘր ǊȌヹ잜ミヹ㲰ᒌベԠր ǳȈӼրטրѸրǸȈ40ǻȈ쟈ミ㲰ԫ׼րֈր ǠȌヹ잜ミヹ㲰ᒌベאր ǩȈ֬րڈրԨրǮȈ%ƑȈ쟈ミ㲰Ԭڬրظր ƖȌヹ잜ミヹ㲰ᒌベڀր ƟȈٜրܸրטրƄȈ)ƇȈ쟈ミ㲰ԭݜրۨր ƌȌヹ잜ミヹ㲰ᒌベܰր ƵȈ܌րߨրڈրƺȈ.ƽȈ쟈ミ㲰԰ ࠌրޘր ƢȌヹ잜ミヹ㲰ᒌベߠր ƫȈ޼րࢨրܸրŐȈDesempeñoŕȈ쟈ミ㲰Ժ࣌րࡘր ŚȌヹ잜ミヹ㲰ᒌベࢠր ŃȈࡼր२րߨրňȈBásicoōȈ쟈ミ㲰Ձঌրघր ŲȌヹ잜ミヹ㲰ᒌベॠր ŻȈ़րਘրࢨրŠȈ(ţȈ쟈ミ㲰Ղ਼րৈր ŨȌヹ잜ミヹ㲰ᒌベਐր đȈ৬րૈր२րĖȈBsęȈ쟈ミ㲰Մ૬ր੸ր ĞȌヹ잜ミヹ㲰ᒌベીր ćȈજր୸րਘրČȈ)ďȈ쟈ミ㲰Յஜրନր ĴȌヹ잜ミヹ㲰ᒌベ୰ր ĽȈୌրనրૈրĢȈ,ĥȈ쟈ミ㲰Շౌր௘ր ĪȌヹ잜ミヹ㲰ᒌベఠր ǓȈ௼ր೨ր୸րǘȈCuandoǝȈ쟈ミ㲰Վഌրಘր ǂȌヹ잜ミヹ㲰ᒌベೠր ǋȈ಼ր඘րనրǰȈelǳȈ쟈ミ㲰Ց&#10;඼րൈր ǸȌヹ잜ミヹ㲰ᒌベඐր ǡȈ൬ր๘ր೨րǦȈestudianteǫȈ쟈ミ㲰՜๼րจր ƐȌヹ잜ミヹ㲰ᒌベ๐ր ƙȈฬր༈ր඘րƞȈhaƁȈ쟈ミ㲰՟ ༬րຸր ƆȌヹ잜ミヹ㲰ᒌベༀր ƏȈໜր࿈ր๘րƴȈalcanzadoƹȈ쟈ミ㲰թ࿬րླྀր ƾȌヹ잜ミヹ㲰ᒌベ࿀ր ƧȈྜրႀր༈րƬȐelŐȈ쟈ミ㲰լႤրူր ŕȌヹ잜ミヹ㲰ᒌベၸր ŞȈၔրᅀր࿈րŃȈmínimoňȈ쟈ミ㲰ճᅤրჰր ōȌヹ잜ミヹ㲰ᒌベᄸր ŶȈᄔրᇰրႀրŻȈdežȈ쟈ミ㲰ն&#10;ሔրᆠր ţȌヹ잜ミヹ㲰ᒌベᇨր ŬȈᇄրᚰրᅀրđȈporcentajeĖȈ쟈ミ㲰֋&#10;ዔրበր ěȌヹ잜ミヹ㲰ᒌベከր漀տ ĄȈኄր፰րᝠրռռĉȈdesarrolladosĎȈ쟈ミ㲰֘᎔րጠր ĳȌヹ잜ミヹ㲰ᒌベ፨ր荀տ ļȈፄրᐠրኰր覰տ詠տġȈ,踀տ躰տĤȈ쟈ミ㲰֛ᑄրᏐր ĩȌヹ잜ミヹ㲰ᒌベᐘր늘տ ǒȈᏴրᓐր፰ր룘տ릈տǗȈque붐տǚȈ쟈ミ㲰֟ᓴրᒀր ǟȌヹ잜ミヹ㲰ᒌベᓈր탨տ ǈȈᒤրᖀրᐠր휠տퟐտǍȈloտտǰȈ쟈ミ㲰֢ᖤրᔰր ǵȌヹ잜ミヹ㲰ᒌベᕸրտ ǾȈᕔրᯈրᓐրտտǣȈhabilitaտﷀտﹰտǨȈ쟈ミ㲰֫ᯬրᗰր ǭȌヹ잜ミヹ㲰ᒌベᯀրᘸր ƖȈ쟈ミ㲰ցᛔրᙠր ƛȌヹ잜ミヹ㲰ᒌベᚨր ƄȈᚄրᝠրᇰրƉȈdeƌȈ쟈ミ㲰քងրᜐր ƱȌヹ잜ミヹ㲰ᒌベ᝘ր ƺȈ᜴րኰրᚰրƿȈlogrosƤȈ쟈ミ㲰ְ ᡄր័ր ƩȌヹ잜ミヹ㲰ᒌベ᠘ր漀տ ŒȈ៴րᣠրᯈրռռŗȈcontinuarռռŜȈ쟈ミ㲰ֺᤄրᢐր ŁȌヹ잜ミヹ㲰ᒌベᣘր荀տ ŊȈᢴրᦐրᠠր覰տ詠տŏȈelտ躰տŲȈ쟈ミ㲰ֽᦴր᥀ր ŷȌヹ잜ミヹ㲰ᒌベᦈր늘տ ŠȈᥤրᩐրᣠր룘տ릈տťȈproceso뻰տ뾠տ쁐տŪȈ쟈ミ㲰ׅ&#10;ᩴրᨀր ůȌヹ잜ミヹ㲰ᒌベᩈր펐տ ĘȈᨤրᬐրᦐրտտĝȈpedagógicoտտĂȈ쟈ミ㲰א᬴րᫀր ćȌヹ잜ミヹ㲰ᒌベᬈրտ İȈ᫤ր‸րᩐրﱐտﴀտĵȈenրİրĸȈ쟈ミ㲰ד⁜ր᭰ր&#10;ĽȔヹ잜ミヹ㲰ᒌベ‰րᎨրᑘրᔈր&#10;ħȈᘔրᠠրᖀրĬȈparaįȈ쟈ミ㲰זᲜրᰨր ǔȌヹ잜ミヹ㲰ᒌベᱰր漀տ ǝȈ᱌րᴨր‸րռռǂȈáreaռǅȈ쟈ミ㲰כᵌր᳘ր ǊȌヹ잜ミヹ㲰ᒌベᴠր聰տ ǳȈ᳼րᷘրᱸր蛐տ螀տǸȈEjտ诐տǻȈ쟈ミ㲰ם᷼րᶈր ǠȌヹ잜ミヹ㲰ᒌベ᷐ր뀈տ ǩȈᶬրẈրᴨր똘տ뛈տǮȈ.머տ뫐տƑȈ쟈ミ㲰ןẬրḸր ƖȌヹ잜ミヹ㲰ᒌベẀր츨տ ƟȈṜրἸրᷘր푀տ퓰տƄȈ(տտƇȈ쟈ミ㲰ס὜րỨր ƌȌヹ잜ミヹ㲰ᒌベἰրտ ƵȈἌրῨրẈրտտƺȈdeտտƽȈ쟈ミ㲰פ‌րᾘր ƢȌヹ잜ミヹ㲰ᒌベῠր౰ր ƫȈᾼր┸րἸրᛨրሸրŐȈ100ឨրœȌ㠨ૢռŕȈᮔրᱸրᬐրŚȈelŝȈ쟈ミ㲰׭ℌրₘր łȌヹ잜ミヹ㲰ᒌベ⃠ր漀տ ŋȈ₼ր↨ր◨րռռŰȈapruebeռռռŵȈ쟈ミ㲰׵⇌ր⅘ր źȌヹ잜ミヹ㲰ᒌベ↠ր荀տ ţȈⅼր≘ր⃨ր覰տ詠տŨȈunտ躰տūȈ쟈ミ㲰׸≼ր∈ր ĐȌヹ잜ミヹ㲰ᒌベ≐ր늘տ ęȈ∬ր⌈ր↨ր룘տ릈տĞȈ60տ붐տāȈ쟈ミ㲰׺⌬ր⊸ր ĆȌヹ잜ミヹ㲰ᒌベ⌀ր탨տ ďȈ⋜ր⎸ր≘ր휠տퟐտĴȈ%տտķȈ쟈ミ㲰׻⏜ր⍨ր ļȌヹ잜ミヹ㲰ᒌベ⎰րտ ĥȈ⎌ր⑨ր⌈րտտĪȈ)𢡄տﮐտĭȈ쟈ミ㲰׼⒌ր␘ր ǒȌヹ잜ミヹ㲰ᒌベ①րཐր ǛȈ␼ր⬈ր⎸րᑘրᔈրǀȈ.᧘ր᪘րǃȐAltoրὰրⓀրǇȈ쟈ミ㲰ק╜րⓨր ǌȌヹ잜ミヹ㲰ᒌベ┰ր ǵȈ┌ր◨րῨրǺȈ%ǽȈ쟈ミ㲰ש☌ր▘ր ǢȌヹ잜ミヹ㲰ᒌベ◠ր ǫȈ▼ր⃨ր┸րƐȈqueƓȈ쟈ミ㲰؎⚼ր♈ր ƘȌヹ잜ミヹ㲰ᒌベ⚐ր漀տ ƁȈ♬ր❈ր⯈րռռƆȈ(ռռƉȈ쟈ミ㲰؏❬ր⛸ր ƎȌヹ잜ミヹ㲰ᒌベ❀ր聰տ ƷȈ✜ր⟸ր⚘ր蛐տ螀տƼȈA謠տ诐տƿȈ쟈ミ㲰ؐ⠜ր➨ր ƤȌヹ잜ミヹ㲰ᒌベ⟰ր뀈տ ƭȈ⟌ր⢨ր❈ր똘տ뛈տŒȈ)머տ뫐տŕȈ쟈ミ㲰ؑ⣌ր⡘ր ŚȌヹ잜ミヹ㲰ᒌベ⢠ր츨տ ŃȈ⡼ր⥘ր⟸ր푀տ퓰տňȈ,տտŋȈ쟈ミ㲰ؓ⥼ր⤈ր ŰȌヹ잜ミヹ㲰ᒌベ⥐րտ ŹȈ⤬ր⨘ր⢨րտտžȈcuandoտ塚տ𢡄տﮐտţȈ쟈ミ㲰ؚ⨼ր⧈ր ŨȌヹ잜ミヹ㲰ᒌベ⨐րཐր đȈ⧬րトր⥘րᑘրᔈրĖȈelր᪘րęȈ쟈ミ㲰؝レրへրĞȈhaր⪐րāȈ쟈ミ㲰׿ ⬬ր⪸ր ĆȌヹ잜ミヹ㲰ᒌベ⬀ր ďȈ⫝̸ր⯈ր⑨րĴȈDesempeñoĹȈ쟈ミ㲰؉⒤ր⭸ր ľȌヹ잜ミヹ㲰ᒌベ⯀ր ħȈ⮜ր⚘ր⬈րĬȈ쟈ミ㲰اⲄրⰐր ǑȌヹ잜ミヹ㲰ᒌベⱘր漀տ ǚȈⰴրⴠրㆈրռռǟȈsuperadoռռռǄȈ쟈ミ㲰ذⵄրⳐր ǉȌヹ잜ミヹ㲰ᒌベⴘր荀տ ǲȈ⳴րⷐրⱠր覰տ詠տǷȈelտ躰տǺȈ쟈ミ㲰سⷴրⶀր ǿȌヹ잜ミヹ㲰ᒌベⷈր늘տ ǨȈⶤր⺀րⴠր룘տ릈տǭȈ&#10;nivelƐȈ쟈ミ㲰ظ⺤ր⸰ր ƕȌヹ잜ミヹ㲰ᒌベ⹸ր탨տ ƞȈ⹔ր⼰րⷐր휠տퟐտƃȈ,տտƆȈ쟈ミ㲰غ⽔ր⻠ր ƋȌヹ잜ミヹ㲰ᒌベ⼨րտ ƴȈ⼄ր⿠ր⺀րտտƹȈperoտƼȈ쟈ミ㲰ؿ〄ր⾐ր ơȌヹ잜ミヹ㲰ᒌベ⿘րཐր ƪȈ⾴րえր⼰րᑘրᔈրƯȈque᪘րŒȈ쟈ミ㲰ك㚤ր㙘րŗȈ㙼ր㜰ր⿠ր⛐ր➀րŜȌ㞨ૢ†ր ŞȌヹ잜ミヹ㲰ᒌベダր ŇȈ゜րㆈր⨘րŌȈalumnoűȈ쟈ミ㲰ؤ⩼րㄸր ŶȌヹ잜ミヹ㲰ᒌベㆀր ſȈㅜրⱠրトրŤȈ쟈ミ㲰ٕ ㉄ր㇐ր ũȌヹ잜ミヹ㲰ᒌベ㈘ր漀տ ĒȈㇴր㋠ր㵘րռռėȈtotalidadռռĜȈ쟈ミ㲰ٟ㌄ր㊐ր āȌヹ잜ミヹ㲰ᒌベ㋘ր荀տ ĊȈ㊴ր㎐ր㈠ր覰տ詠տďȈdel躰տĲȈ쟈ミ㲰٣&#10;㎴ր㍀ր ķȌヹ잜ミヹ㲰ᒌベ㎈ր늘տ ĠȈ㍤ր㑐ր㋠ր룘տ릈տĥȈporcentajeտ쁐տĪȈ쟈ミ㲰ٮ㑴ր㐀ր įȌヹ잜ミヹ㲰ᒌベ㑈ր펐տ ǘȈ㐤ր㔀ր㎐րտտǝȈdeտտǀȈ쟈ミ㲰ٱ㔤ր㒰ր ǅȌヹ잜ミヹ㲰ᒌベ㓸րտ ǎȈ㓔ր㗀ր㑐ր怒տ塚տǳȈlogrosտ￐տրİրǸȈ쟈ミ㲰ٸ&#10;㗤ր㕰ր ǽȌヹ잜ミヹ㲰ᒌベ㖸րᎨր ǦȈ㖔ր㘸ր㔀րᭈրᰀրǫȈpropuestosր⇠րƐȈ쟈ミ㲰ڃ㞴ր㝨րƕȈ㞌ր㡀ր㗀ր⽨ր〘ր ƚȌヹ잜ミヹ㲰ᒌベ぀ր ƃȈaunƆȈ쟈ミ㲰ه㝔ր㛠ր ƋȌヹ잜ミヹ㲰ᒌベ㜨ր ƴȈ㜄ր㲘րえրƹȈno ƼȌヹ잜ミヹ㲰ᒌベ㘰ր柠տ ƥȈpor氠տƨȈ쟈ミ㲰ڇ㡤ր㟰ր ƭȌヹ잜ミヹ㲰ᒌベ㠸ր"/>
        </w:smartTagPr>
        <w:smartTag w:uri="urn:schemas-microsoft-com:office:smarttags" w:element="PersonName">
          <w:smartTagPr>
            <w:attr w:name="ProductID" w:val="0 a"/>
          </w:smartTagPr>
          <w:r w:rsidRPr="00D60109">
            <w:rPr>
              <w:rFonts w:ascii="Calibri" w:hAnsi="Calibri" w:cs="Calibri"/>
              <w:lang w:val="es-CO"/>
            </w:rPr>
            <w:t>la Institución</w:t>
          </w:r>
        </w:smartTag>
        <w:r w:rsidRPr="00D60109">
          <w:rPr>
            <w:rFonts w:ascii="Calibri" w:hAnsi="Calibri" w:cs="Calibri"/>
            <w:lang w:val="es-CO"/>
          </w:rPr>
          <w:t xml:space="preserve"> Educativa</w:t>
        </w:r>
      </w:smartTag>
      <w:r w:rsidRPr="00D60109">
        <w:rPr>
          <w:rFonts w:ascii="Calibri" w:hAnsi="Calibri" w:cs="Calibri"/>
          <w:lang w:val="es-CO"/>
        </w:rPr>
        <w:t xml:space="preserve"> Mariscal Sucre se debe llevar un registro escolar que contenga:</w:t>
      </w:r>
    </w:p>
    <w:p w:rsidR="00FA5A93" w:rsidRPr="00D60109" w:rsidRDefault="00FA5A93" w:rsidP="00F44D0C">
      <w:pPr>
        <w:numPr>
          <w:ilvl w:val="0"/>
          <w:numId w:val="10"/>
        </w:numPr>
        <w:jc w:val="both"/>
        <w:rPr>
          <w:rFonts w:ascii="Calibri" w:hAnsi="Calibri" w:cs="Calibri"/>
          <w:lang w:val="es-CO"/>
        </w:rPr>
      </w:pPr>
      <w:r w:rsidRPr="00D60109">
        <w:rPr>
          <w:rFonts w:ascii="Calibri" w:hAnsi="Calibri" w:cs="Calibri"/>
          <w:lang w:val="es-CO"/>
        </w:rPr>
        <w:t>Identificación personal del estudiante</w:t>
      </w:r>
    </w:p>
    <w:p w:rsidR="00FA5A93" w:rsidRPr="00D60109" w:rsidRDefault="00FA5A93" w:rsidP="00F44D0C">
      <w:pPr>
        <w:numPr>
          <w:ilvl w:val="0"/>
          <w:numId w:val="10"/>
        </w:numPr>
        <w:jc w:val="both"/>
        <w:rPr>
          <w:rFonts w:ascii="Calibri" w:hAnsi="Calibri" w:cs="Calibri"/>
          <w:lang w:val="es-CO"/>
        </w:rPr>
      </w:pPr>
      <w:r w:rsidRPr="00D60109">
        <w:rPr>
          <w:rFonts w:ascii="Calibri" w:hAnsi="Calibri" w:cs="Calibri"/>
          <w:lang w:val="es-CO"/>
        </w:rPr>
        <w:t>Información socio-económica de los padres o acudientes</w:t>
      </w:r>
    </w:p>
    <w:p w:rsidR="00FA5A93" w:rsidRPr="00D60109" w:rsidRDefault="00FA5A93" w:rsidP="00F44D0C">
      <w:pPr>
        <w:numPr>
          <w:ilvl w:val="0"/>
          <w:numId w:val="10"/>
        </w:numPr>
        <w:jc w:val="both"/>
        <w:rPr>
          <w:rFonts w:ascii="Calibri" w:hAnsi="Calibri" w:cs="Calibri"/>
          <w:lang w:val="es-CO"/>
        </w:rPr>
      </w:pPr>
      <w:r w:rsidRPr="00D60109">
        <w:rPr>
          <w:rFonts w:ascii="Calibri" w:hAnsi="Calibri" w:cs="Calibri"/>
          <w:lang w:val="es-CO"/>
        </w:rPr>
        <w:t>Control de asistencia</w:t>
      </w:r>
    </w:p>
    <w:p w:rsidR="00FA5A93" w:rsidRPr="00D60109" w:rsidRDefault="00FA5A93" w:rsidP="00F44D0C">
      <w:pPr>
        <w:numPr>
          <w:ilvl w:val="0"/>
          <w:numId w:val="10"/>
        </w:numPr>
        <w:jc w:val="both"/>
        <w:rPr>
          <w:rFonts w:ascii="Calibri" w:hAnsi="Calibri" w:cs="Calibri"/>
          <w:lang w:val="es-CO"/>
        </w:rPr>
      </w:pPr>
      <w:r w:rsidRPr="00D60109">
        <w:rPr>
          <w:rFonts w:ascii="Calibri" w:hAnsi="Calibri" w:cs="Calibri"/>
          <w:lang w:val="es-CO"/>
        </w:rPr>
        <w:t>Control de valoración de notas por períodos</w:t>
      </w:r>
    </w:p>
    <w:p w:rsidR="00FA5A93" w:rsidRPr="00D60109" w:rsidRDefault="00FA5A93" w:rsidP="00F44D0C">
      <w:pPr>
        <w:numPr>
          <w:ilvl w:val="0"/>
          <w:numId w:val="10"/>
        </w:numPr>
        <w:jc w:val="both"/>
        <w:rPr>
          <w:rFonts w:ascii="Calibri" w:hAnsi="Calibri" w:cs="Calibri"/>
          <w:lang w:val="es-CO"/>
        </w:rPr>
      </w:pPr>
      <w:r w:rsidRPr="00D60109">
        <w:rPr>
          <w:rFonts w:ascii="Calibri" w:hAnsi="Calibri" w:cs="Calibri"/>
          <w:lang w:val="es-CO"/>
        </w:rPr>
        <w:t>Fortalezas y debilidades académicas y disciplinarias</w:t>
      </w:r>
    </w:p>
    <w:p w:rsidR="00FA5A93" w:rsidRPr="00D60109" w:rsidRDefault="00FA5A93" w:rsidP="00F44D0C">
      <w:pPr>
        <w:numPr>
          <w:ilvl w:val="0"/>
          <w:numId w:val="10"/>
        </w:numPr>
        <w:jc w:val="both"/>
        <w:rPr>
          <w:rFonts w:ascii="Calibri" w:hAnsi="Calibri" w:cs="Calibri"/>
          <w:lang w:val="es-CO"/>
        </w:rPr>
      </w:pPr>
      <w:r w:rsidRPr="00D60109">
        <w:rPr>
          <w:rFonts w:ascii="Calibri" w:hAnsi="Calibri" w:cs="Calibri"/>
          <w:lang w:val="es-CO"/>
        </w:rPr>
        <w:t>Espacios para establecer compromisos</w:t>
      </w:r>
    </w:p>
    <w:p w:rsidR="00FA5A93" w:rsidRPr="00D60109" w:rsidRDefault="00FA5A93" w:rsidP="00F44D0C">
      <w:pPr>
        <w:numPr>
          <w:ilvl w:val="0"/>
          <w:numId w:val="10"/>
        </w:numPr>
        <w:jc w:val="both"/>
        <w:rPr>
          <w:rFonts w:ascii="Calibri" w:hAnsi="Calibri" w:cs="Calibri"/>
          <w:lang w:val="es-CO"/>
        </w:rPr>
      </w:pPr>
      <w:r w:rsidRPr="00D60109">
        <w:rPr>
          <w:rFonts w:ascii="Calibri" w:hAnsi="Calibri" w:cs="Calibri"/>
          <w:lang w:val="es-CO"/>
        </w:rPr>
        <w:t>Espacio para firmas (Docentes, padres y alumnos)</w:t>
      </w:r>
    </w:p>
    <w:p w:rsidR="00FA5A93" w:rsidRPr="00D60109" w:rsidRDefault="00FA5A93" w:rsidP="00FA5A93">
      <w:pPr>
        <w:ind w:left="360"/>
        <w:jc w:val="both"/>
        <w:rPr>
          <w:rFonts w:ascii="Calibri" w:hAnsi="Calibri" w:cs="Calibri"/>
          <w:lang w:val="es-CO"/>
        </w:rPr>
      </w:pPr>
    </w:p>
    <w:p w:rsidR="00FA5A93" w:rsidRPr="006B01AF" w:rsidRDefault="00FA5A93" w:rsidP="00F44D0C">
      <w:pPr>
        <w:numPr>
          <w:ilvl w:val="0"/>
          <w:numId w:val="39"/>
        </w:numPr>
        <w:ind w:hanging="720"/>
        <w:jc w:val="both"/>
        <w:rPr>
          <w:rFonts w:ascii="Calibri" w:hAnsi="Calibri" w:cs="Calibri"/>
          <w:b/>
          <w:lang w:val="es-CO"/>
        </w:rPr>
      </w:pPr>
      <w:r w:rsidRPr="00D60109">
        <w:rPr>
          <w:rFonts w:ascii="Calibri" w:hAnsi="Calibri" w:cs="Calibri"/>
          <w:b/>
          <w:lang w:val="es-CO"/>
        </w:rPr>
        <w:t>CONSTANCIAS DE DESEMPEÑO</w:t>
      </w:r>
    </w:p>
    <w:p w:rsidR="00FA5A93" w:rsidRPr="00D60109" w:rsidRDefault="00FA5A93" w:rsidP="00FA5A93">
      <w:pPr>
        <w:ind w:left="360"/>
        <w:jc w:val="both"/>
        <w:rPr>
          <w:rFonts w:ascii="Calibri" w:hAnsi="Calibri" w:cs="Calibri"/>
          <w:lang w:val="es-CO"/>
        </w:rPr>
      </w:pPr>
      <w:r w:rsidRPr="00D60109">
        <w:rPr>
          <w:rFonts w:ascii="Calibri" w:hAnsi="Calibri" w:cs="Calibri"/>
          <w:lang w:val="es-CO"/>
        </w:rPr>
        <w:t xml:space="preserve">Teniendo en cuenta el </w:t>
      </w:r>
      <w:proofErr w:type="spellStart"/>
      <w:r w:rsidRPr="00D60109">
        <w:rPr>
          <w:rFonts w:ascii="Calibri" w:hAnsi="Calibri" w:cs="Calibri"/>
          <w:lang w:val="es-CO"/>
        </w:rPr>
        <w:t>Articulo</w:t>
      </w:r>
      <w:proofErr w:type="spellEnd"/>
      <w:r w:rsidRPr="00D60109">
        <w:rPr>
          <w:rFonts w:ascii="Calibri" w:hAnsi="Calibri" w:cs="Calibri"/>
          <w:lang w:val="es-CO"/>
        </w:rPr>
        <w:t xml:space="preserve"> 17 del Decreto 1290, todo estudiante de la Institución Educativa Mariscal Sucre que solicite constancia de desempeño para su traslado, se le debe expedir con la siguiente escala valorativa:</w:t>
      </w:r>
    </w:p>
    <w:p w:rsidR="00FA5A93" w:rsidRPr="00D60109" w:rsidRDefault="00FA5A93" w:rsidP="00FA5A93">
      <w:pPr>
        <w:ind w:left="360"/>
        <w:jc w:val="both"/>
        <w:rPr>
          <w:rFonts w:ascii="Calibri" w:hAnsi="Calibri" w:cs="Calibri"/>
          <w:lang w:val="es-CO"/>
        </w:rPr>
      </w:pPr>
      <w:r w:rsidRPr="00273983">
        <w:rPr>
          <w:rFonts w:ascii="Calibri" w:hAnsi="Calibri" w:cs="Calibri"/>
          <w:b/>
          <w:lang w:val="es-CO"/>
        </w:rPr>
        <w:t>DESEMPEÑO SUPERIOR:</w:t>
      </w:r>
      <w:r w:rsidRPr="00D60109">
        <w:rPr>
          <w:rFonts w:ascii="Calibri" w:hAnsi="Calibri" w:cs="Calibri"/>
          <w:lang w:val="es-CO"/>
        </w:rPr>
        <w:t xml:space="preserve"> Estudiantes que alcancen el</w:t>
      </w:r>
      <w:r w:rsidR="00273983">
        <w:rPr>
          <w:rFonts w:ascii="Calibri" w:hAnsi="Calibri" w:cs="Calibri"/>
          <w:lang w:val="es-CO"/>
        </w:rPr>
        <w:t xml:space="preserve"> </w:t>
      </w:r>
      <w:r w:rsidRPr="00273983">
        <w:rPr>
          <w:rFonts w:ascii="Calibri" w:hAnsi="Calibri" w:cs="Calibri"/>
          <w:b/>
          <w:lang w:val="es-CO"/>
        </w:rPr>
        <w:t xml:space="preserve">95% ó 100% </w:t>
      </w:r>
      <w:r w:rsidRPr="00D60109">
        <w:rPr>
          <w:rFonts w:ascii="Calibri" w:hAnsi="Calibri" w:cs="Calibri"/>
          <w:lang w:val="es-CO"/>
        </w:rPr>
        <w:t>de los logros estipulados en cada una de las áreas o asignaturas contempladas en el plan de estudios.</w:t>
      </w:r>
    </w:p>
    <w:p w:rsidR="00FA5A93" w:rsidRPr="00D60109" w:rsidRDefault="00FA5A93" w:rsidP="00FA5A93">
      <w:pPr>
        <w:ind w:left="360"/>
        <w:jc w:val="both"/>
        <w:rPr>
          <w:rFonts w:ascii="Calibri" w:hAnsi="Calibri" w:cs="Calibri"/>
          <w:lang w:val="es-CO"/>
        </w:rPr>
      </w:pPr>
      <w:r w:rsidRPr="00273983">
        <w:rPr>
          <w:rFonts w:ascii="Calibri" w:hAnsi="Calibri" w:cs="Calibri"/>
          <w:b/>
          <w:lang w:val="es-CO"/>
        </w:rPr>
        <w:t>DESEMPEÑO ALTO:</w:t>
      </w:r>
      <w:r w:rsidRPr="00D60109">
        <w:rPr>
          <w:rFonts w:ascii="Calibri" w:hAnsi="Calibri" w:cs="Calibri"/>
          <w:lang w:val="es-CO"/>
        </w:rPr>
        <w:t xml:space="preserve"> Estudiantes que alcancen entre el </w:t>
      </w:r>
      <w:r w:rsidRPr="00273983">
        <w:rPr>
          <w:rFonts w:ascii="Calibri" w:hAnsi="Calibri" w:cs="Calibri"/>
          <w:b/>
          <w:lang w:val="es-CO"/>
        </w:rPr>
        <w:t>80% y el 94%</w:t>
      </w:r>
      <w:r w:rsidRPr="00D60109">
        <w:rPr>
          <w:rFonts w:ascii="Calibri" w:hAnsi="Calibri" w:cs="Calibri"/>
          <w:lang w:val="es-CO"/>
        </w:rPr>
        <w:t xml:space="preserve"> de los logros estipulados en cada una de las áreas o asignaturas contempladas en el plan de estudios.</w:t>
      </w:r>
    </w:p>
    <w:p w:rsidR="00FA5A93" w:rsidRPr="00D60109" w:rsidRDefault="00273983" w:rsidP="00FA5A93">
      <w:pPr>
        <w:ind w:left="360"/>
        <w:jc w:val="both"/>
        <w:rPr>
          <w:rFonts w:ascii="Calibri" w:hAnsi="Calibri" w:cs="Calibri"/>
          <w:lang w:val="es-CO"/>
        </w:rPr>
      </w:pPr>
      <w:r>
        <w:rPr>
          <w:rFonts w:ascii="Calibri" w:hAnsi="Calibri" w:cs="Calibri"/>
          <w:b/>
          <w:lang w:val="es-CO"/>
        </w:rPr>
        <w:t>DESEMPEÑO BÁ</w:t>
      </w:r>
      <w:r w:rsidR="00FA5A93" w:rsidRPr="00273983">
        <w:rPr>
          <w:rFonts w:ascii="Calibri" w:hAnsi="Calibri" w:cs="Calibri"/>
          <w:b/>
          <w:lang w:val="es-CO"/>
        </w:rPr>
        <w:t>SICO:</w:t>
      </w:r>
      <w:r w:rsidR="00FA5A93" w:rsidRPr="00D60109">
        <w:rPr>
          <w:rFonts w:ascii="Calibri" w:hAnsi="Calibri" w:cs="Calibri"/>
          <w:lang w:val="es-CO"/>
        </w:rPr>
        <w:t xml:space="preserve"> Estudiantes que alcancen entre el </w:t>
      </w:r>
      <w:r w:rsidR="00FA5A93" w:rsidRPr="00273983">
        <w:rPr>
          <w:rFonts w:ascii="Calibri" w:hAnsi="Calibri" w:cs="Calibri"/>
          <w:b/>
          <w:lang w:val="es-CO"/>
        </w:rPr>
        <w:t>60% y el 79%</w:t>
      </w:r>
      <w:r w:rsidR="00FA5A93" w:rsidRPr="00D60109">
        <w:rPr>
          <w:rFonts w:ascii="Calibri" w:hAnsi="Calibri" w:cs="Calibri"/>
          <w:lang w:val="es-CO"/>
        </w:rPr>
        <w:t xml:space="preserve"> de los logros estipulados en cada una de las áreas o asignaturas contempladas en el plan de estudios.</w:t>
      </w:r>
    </w:p>
    <w:p w:rsidR="00FA5A93" w:rsidRPr="00D60109" w:rsidRDefault="00FA5A93" w:rsidP="00FA5A93">
      <w:pPr>
        <w:ind w:left="360"/>
        <w:jc w:val="both"/>
        <w:rPr>
          <w:rFonts w:ascii="Calibri" w:hAnsi="Calibri" w:cs="Calibri"/>
          <w:lang w:val="es-CO"/>
        </w:rPr>
      </w:pPr>
      <w:r w:rsidRPr="00273983">
        <w:rPr>
          <w:rFonts w:ascii="Calibri" w:hAnsi="Calibri" w:cs="Calibri"/>
          <w:b/>
          <w:lang w:val="es-CO"/>
        </w:rPr>
        <w:t>DESEMPEÑO BAJO:</w:t>
      </w:r>
      <w:r w:rsidRPr="00D60109">
        <w:rPr>
          <w:rFonts w:ascii="Calibri" w:hAnsi="Calibri" w:cs="Calibri"/>
          <w:lang w:val="es-CO"/>
        </w:rPr>
        <w:t xml:space="preserve"> Estudiantes que están por debajo del </w:t>
      </w:r>
      <w:r w:rsidRPr="00273983">
        <w:rPr>
          <w:rFonts w:ascii="Calibri" w:hAnsi="Calibri" w:cs="Calibri"/>
          <w:b/>
          <w:lang w:val="es-CO"/>
        </w:rPr>
        <w:t>60%</w:t>
      </w:r>
      <w:r w:rsidRPr="00D60109">
        <w:rPr>
          <w:rFonts w:ascii="Calibri" w:hAnsi="Calibri" w:cs="Calibri"/>
          <w:lang w:val="es-CO"/>
        </w:rPr>
        <w:t xml:space="preserve"> de los logros estipulados en cada una de las asignaturas o áreas contempladas en el plan de estudios. </w:t>
      </w:r>
    </w:p>
    <w:p w:rsidR="00FA5A93" w:rsidRPr="00D60109" w:rsidRDefault="00FA5A93" w:rsidP="00FA5A93">
      <w:pPr>
        <w:ind w:left="360"/>
        <w:jc w:val="both"/>
        <w:rPr>
          <w:rFonts w:ascii="Calibri" w:hAnsi="Calibri" w:cs="Calibri"/>
          <w:lang w:val="es-CO"/>
        </w:rPr>
      </w:pPr>
    </w:p>
    <w:p w:rsidR="00FA5A93" w:rsidRPr="00D60109" w:rsidRDefault="00FA5A93" w:rsidP="00FA5A93">
      <w:pPr>
        <w:ind w:left="360"/>
        <w:jc w:val="both"/>
        <w:rPr>
          <w:rFonts w:ascii="Calibri" w:hAnsi="Calibri" w:cs="Calibri"/>
          <w:lang w:val="es-CO"/>
        </w:rPr>
      </w:pPr>
      <w:r w:rsidRPr="00D60109">
        <w:rPr>
          <w:rFonts w:ascii="Calibri" w:hAnsi="Calibri" w:cs="Calibri"/>
          <w:lang w:val="es-CO"/>
        </w:rPr>
        <w:lastRenderedPageBreak/>
        <w:t>La institución para medir éstos desempeños establece la siguiente equivalencia numérica:</w:t>
      </w:r>
    </w:p>
    <w:p w:rsidR="00FA5A93" w:rsidRPr="00D60109" w:rsidRDefault="00FA5A93" w:rsidP="00FA5A93">
      <w:pPr>
        <w:ind w:left="360"/>
        <w:jc w:val="both"/>
        <w:rPr>
          <w:rFonts w:ascii="Calibri" w:hAnsi="Calibri" w:cs="Calibri"/>
          <w:lang w:val="es-CO"/>
        </w:rPr>
      </w:pPr>
    </w:p>
    <w:p w:rsidR="00273983" w:rsidRPr="00273983" w:rsidRDefault="00FA5A93" w:rsidP="00FA5A93">
      <w:pPr>
        <w:jc w:val="both"/>
        <w:rPr>
          <w:rFonts w:ascii="Calibri" w:hAnsi="Calibri" w:cs="Calibri"/>
          <w:b/>
          <w:lang w:val="es-CO"/>
        </w:rPr>
      </w:pPr>
      <w:r w:rsidRPr="00273983">
        <w:rPr>
          <w:rFonts w:ascii="Calibri" w:hAnsi="Calibri" w:cs="Calibri"/>
          <w:b/>
          <w:lang w:val="es-CO"/>
        </w:rPr>
        <w:t xml:space="preserve">DESEMPEÑO SUPERIOR: </w:t>
      </w:r>
      <w:r w:rsidRPr="00273983">
        <w:rPr>
          <w:rFonts w:ascii="Calibri" w:hAnsi="Calibri" w:cs="Calibri"/>
          <w:b/>
          <w:lang w:val="es-CO"/>
        </w:rPr>
        <w:tab/>
        <w:t>9.5 a 10.00</w:t>
      </w:r>
    </w:p>
    <w:p w:rsidR="00273983" w:rsidRPr="00273983" w:rsidRDefault="00FA5A93" w:rsidP="00273983">
      <w:pPr>
        <w:jc w:val="both"/>
        <w:rPr>
          <w:rFonts w:ascii="Calibri" w:hAnsi="Calibri" w:cs="Calibri"/>
          <w:b/>
          <w:lang w:val="es-CO"/>
        </w:rPr>
      </w:pPr>
      <w:r w:rsidRPr="00273983">
        <w:rPr>
          <w:rFonts w:ascii="Calibri" w:hAnsi="Calibri" w:cs="Calibri"/>
          <w:b/>
          <w:lang w:val="es-CO"/>
        </w:rPr>
        <w:t xml:space="preserve">DESEMPEÑO ALTO: </w:t>
      </w:r>
      <w:r w:rsidRPr="00273983">
        <w:rPr>
          <w:rFonts w:ascii="Calibri" w:hAnsi="Calibri" w:cs="Calibri"/>
          <w:b/>
          <w:lang w:val="es-CO"/>
        </w:rPr>
        <w:tab/>
      </w:r>
      <w:r w:rsidRPr="00273983">
        <w:rPr>
          <w:rFonts w:ascii="Calibri" w:hAnsi="Calibri" w:cs="Calibri"/>
          <w:b/>
          <w:lang w:val="es-CO"/>
        </w:rPr>
        <w:tab/>
        <w:t>8.00</w:t>
      </w:r>
      <w:r w:rsidR="00273983">
        <w:rPr>
          <w:rFonts w:ascii="Calibri" w:hAnsi="Calibri" w:cs="Calibri"/>
          <w:b/>
          <w:lang w:val="es-CO"/>
        </w:rPr>
        <w:t xml:space="preserve"> </w:t>
      </w:r>
      <w:r w:rsidRPr="00273983">
        <w:rPr>
          <w:rFonts w:ascii="Calibri" w:hAnsi="Calibri" w:cs="Calibri"/>
          <w:b/>
          <w:lang w:val="es-CO"/>
        </w:rPr>
        <w:t>-</w:t>
      </w:r>
      <w:r w:rsidR="00273983">
        <w:rPr>
          <w:rFonts w:ascii="Calibri" w:hAnsi="Calibri" w:cs="Calibri"/>
          <w:b/>
          <w:lang w:val="es-CO"/>
        </w:rPr>
        <w:t xml:space="preserve"> </w:t>
      </w:r>
      <w:r w:rsidRPr="00273983">
        <w:rPr>
          <w:rFonts w:ascii="Calibri" w:hAnsi="Calibri" w:cs="Calibri"/>
          <w:b/>
          <w:lang w:val="es-CO"/>
        </w:rPr>
        <w:t>9.4</w:t>
      </w:r>
    </w:p>
    <w:p w:rsidR="00273983" w:rsidRPr="00273983" w:rsidRDefault="00FA5A93" w:rsidP="00273983">
      <w:pPr>
        <w:jc w:val="both"/>
        <w:rPr>
          <w:rFonts w:ascii="Calibri" w:hAnsi="Calibri" w:cs="Calibri"/>
          <w:b/>
          <w:lang w:val="es-CO"/>
        </w:rPr>
      </w:pPr>
      <w:r w:rsidRPr="00273983">
        <w:rPr>
          <w:rFonts w:ascii="Calibri" w:hAnsi="Calibri" w:cs="Calibri"/>
          <w:b/>
          <w:lang w:val="es-CO"/>
        </w:rPr>
        <w:t xml:space="preserve">DESEMPEÑO BASICO: </w:t>
      </w:r>
      <w:r w:rsidRPr="00273983">
        <w:rPr>
          <w:rFonts w:ascii="Calibri" w:hAnsi="Calibri" w:cs="Calibri"/>
          <w:b/>
          <w:lang w:val="es-CO"/>
        </w:rPr>
        <w:tab/>
        <w:t>6.00</w:t>
      </w:r>
      <w:r w:rsidR="00273983">
        <w:rPr>
          <w:rFonts w:ascii="Calibri" w:hAnsi="Calibri" w:cs="Calibri"/>
          <w:b/>
          <w:lang w:val="es-CO"/>
        </w:rPr>
        <w:t xml:space="preserve"> </w:t>
      </w:r>
      <w:r w:rsidRPr="00273983">
        <w:rPr>
          <w:rFonts w:ascii="Calibri" w:hAnsi="Calibri" w:cs="Calibri"/>
          <w:b/>
          <w:lang w:val="es-CO"/>
        </w:rPr>
        <w:t>-</w:t>
      </w:r>
      <w:r w:rsidR="00273983">
        <w:rPr>
          <w:rFonts w:ascii="Calibri" w:hAnsi="Calibri" w:cs="Calibri"/>
          <w:b/>
          <w:lang w:val="es-CO"/>
        </w:rPr>
        <w:t xml:space="preserve"> </w:t>
      </w:r>
      <w:r w:rsidRPr="00273983">
        <w:rPr>
          <w:rFonts w:ascii="Calibri" w:hAnsi="Calibri" w:cs="Calibri"/>
          <w:b/>
          <w:lang w:val="es-CO"/>
        </w:rPr>
        <w:t>7.99</w:t>
      </w:r>
    </w:p>
    <w:p w:rsidR="00FA5A93" w:rsidRPr="00273983" w:rsidRDefault="00FA5A93" w:rsidP="00273983">
      <w:pPr>
        <w:jc w:val="both"/>
        <w:rPr>
          <w:rFonts w:ascii="Calibri" w:hAnsi="Calibri" w:cs="Calibri"/>
          <w:b/>
          <w:lang w:val="es-CO"/>
        </w:rPr>
      </w:pPr>
      <w:r w:rsidRPr="00273983">
        <w:rPr>
          <w:rFonts w:ascii="Calibri" w:hAnsi="Calibri" w:cs="Calibri"/>
          <w:b/>
          <w:lang w:val="es-CO"/>
        </w:rPr>
        <w:t xml:space="preserve">DESEMPEÑO BAJO: </w:t>
      </w:r>
      <w:r w:rsidRPr="00273983">
        <w:rPr>
          <w:rFonts w:ascii="Calibri" w:hAnsi="Calibri" w:cs="Calibri"/>
          <w:b/>
          <w:lang w:val="es-CO"/>
        </w:rPr>
        <w:tab/>
      </w:r>
      <w:r w:rsidRPr="00273983">
        <w:rPr>
          <w:rFonts w:ascii="Calibri" w:hAnsi="Calibri" w:cs="Calibri"/>
          <w:b/>
          <w:lang w:val="es-CO"/>
        </w:rPr>
        <w:tab/>
        <w:t>1.00</w:t>
      </w:r>
      <w:r w:rsidR="00273983">
        <w:rPr>
          <w:rFonts w:ascii="Calibri" w:hAnsi="Calibri" w:cs="Calibri"/>
          <w:b/>
          <w:lang w:val="es-CO"/>
        </w:rPr>
        <w:t xml:space="preserve"> </w:t>
      </w:r>
      <w:r w:rsidRPr="00273983">
        <w:rPr>
          <w:rFonts w:ascii="Calibri" w:hAnsi="Calibri" w:cs="Calibri"/>
          <w:b/>
          <w:lang w:val="es-CO"/>
        </w:rPr>
        <w:t>-</w:t>
      </w:r>
      <w:r w:rsidR="00273983">
        <w:rPr>
          <w:rFonts w:ascii="Calibri" w:hAnsi="Calibri" w:cs="Calibri"/>
          <w:b/>
          <w:lang w:val="es-CO"/>
        </w:rPr>
        <w:t xml:space="preserve"> </w:t>
      </w:r>
      <w:r w:rsidRPr="00273983">
        <w:rPr>
          <w:rFonts w:ascii="Calibri" w:hAnsi="Calibri" w:cs="Calibri"/>
          <w:b/>
          <w:lang w:val="es-CO"/>
        </w:rPr>
        <w:t>5.99</w:t>
      </w:r>
    </w:p>
    <w:p w:rsidR="006B01AF" w:rsidRDefault="006B01AF" w:rsidP="00672043">
      <w:pPr>
        <w:jc w:val="both"/>
        <w:rPr>
          <w:rFonts w:ascii="Calibri" w:hAnsi="Calibri" w:cs="Calibri"/>
          <w:lang w:val="es-CO"/>
        </w:rPr>
      </w:pPr>
    </w:p>
    <w:p w:rsidR="006B01AF" w:rsidRPr="00D60109" w:rsidRDefault="006B01AF" w:rsidP="00FA5A93">
      <w:pPr>
        <w:ind w:left="360"/>
        <w:jc w:val="both"/>
        <w:rPr>
          <w:rFonts w:ascii="Calibri" w:hAnsi="Calibri" w:cs="Calibri"/>
          <w:lang w:val="es-CO"/>
        </w:rPr>
      </w:pPr>
    </w:p>
    <w:p w:rsidR="00FA5A93" w:rsidRPr="00D60109" w:rsidRDefault="00FA5A93" w:rsidP="00F44D0C">
      <w:pPr>
        <w:numPr>
          <w:ilvl w:val="0"/>
          <w:numId w:val="39"/>
        </w:numPr>
        <w:ind w:hanging="720"/>
        <w:jc w:val="both"/>
        <w:rPr>
          <w:rFonts w:ascii="Calibri" w:hAnsi="Calibri" w:cs="Calibri"/>
          <w:b/>
          <w:lang w:val="es-CO"/>
        </w:rPr>
      </w:pPr>
      <w:r w:rsidRPr="00D60109">
        <w:rPr>
          <w:rFonts w:ascii="Calibri" w:hAnsi="Calibri" w:cs="Calibri"/>
          <w:b/>
          <w:lang w:val="es-CO"/>
        </w:rPr>
        <w:t>DERECHOS Y DEBERES</w:t>
      </w:r>
    </w:p>
    <w:p w:rsidR="00FA5A93" w:rsidRPr="00D60109" w:rsidRDefault="00FA5A93" w:rsidP="00672043">
      <w:pPr>
        <w:jc w:val="both"/>
        <w:rPr>
          <w:rFonts w:ascii="Calibri" w:hAnsi="Calibri" w:cs="Calibri"/>
          <w:lang w:val="es-CO"/>
        </w:rPr>
      </w:pPr>
    </w:p>
    <w:p w:rsidR="00FA5A93" w:rsidRPr="00672043" w:rsidRDefault="00FA5A93" w:rsidP="00F44D0C">
      <w:pPr>
        <w:numPr>
          <w:ilvl w:val="1"/>
          <w:numId w:val="39"/>
        </w:numPr>
        <w:jc w:val="both"/>
        <w:rPr>
          <w:rFonts w:ascii="Calibri" w:hAnsi="Calibri" w:cs="Calibri"/>
          <w:b/>
          <w:lang w:val="es-CO"/>
        </w:rPr>
      </w:pPr>
      <w:r w:rsidRPr="00D60109">
        <w:rPr>
          <w:rFonts w:ascii="Calibri" w:hAnsi="Calibri" w:cs="Calibri"/>
          <w:b/>
          <w:lang w:val="es-CO"/>
        </w:rPr>
        <w:t>DEL ESTUDIANTE</w:t>
      </w:r>
    </w:p>
    <w:p w:rsidR="00FA5A93" w:rsidRPr="00D60109" w:rsidRDefault="00FA5A93" w:rsidP="00FA5A93">
      <w:pPr>
        <w:ind w:left="360"/>
        <w:jc w:val="both"/>
        <w:rPr>
          <w:rFonts w:ascii="Calibri" w:hAnsi="Calibri" w:cs="Calibri"/>
          <w:lang w:val="es-CO"/>
        </w:rPr>
      </w:pPr>
      <w:r w:rsidRPr="00D60109">
        <w:rPr>
          <w:rFonts w:ascii="Calibri" w:hAnsi="Calibri" w:cs="Calibri"/>
          <w:b/>
          <w:lang w:val="es-CO"/>
        </w:rPr>
        <w:t>DEBERES:</w:t>
      </w:r>
      <w:r w:rsidRPr="00D60109">
        <w:rPr>
          <w:rFonts w:ascii="Calibri" w:hAnsi="Calibri" w:cs="Calibri"/>
          <w:lang w:val="es-CO"/>
        </w:rPr>
        <w:t xml:space="preserve"> Ver Manual de Convivencia Capitulo 3 ítems 1, 2, 3, 4, 5, 6, 7, 14 y 26 y Decreto 1290 de 2.009.</w:t>
      </w:r>
    </w:p>
    <w:p w:rsidR="00FA5A93" w:rsidRPr="00D60109" w:rsidRDefault="00FA5A93" w:rsidP="00FA5A93">
      <w:pPr>
        <w:ind w:left="360"/>
        <w:jc w:val="both"/>
        <w:rPr>
          <w:rFonts w:ascii="Calibri" w:hAnsi="Calibri" w:cs="Calibri"/>
          <w:lang w:val="es-CO"/>
        </w:rPr>
      </w:pPr>
    </w:p>
    <w:p w:rsidR="00FA5A93" w:rsidRPr="00D60109" w:rsidRDefault="00FA5A93" w:rsidP="00FA5A93">
      <w:pPr>
        <w:ind w:left="360"/>
        <w:jc w:val="both"/>
        <w:rPr>
          <w:rFonts w:ascii="Calibri" w:hAnsi="Calibri" w:cs="Calibri"/>
          <w:lang w:val="es-CO"/>
        </w:rPr>
      </w:pPr>
      <w:r w:rsidRPr="00D60109">
        <w:rPr>
          <w:rFonts w:ascii="Calibri" w:hAnsi="Calibri" w:cs="Calibri"/>
          <w:b/>
          <w:lang w:val="es-CO"/>
        </w:rPr>
        <w:t>DERECHOS:</w:t>
      </w:r>
      <w:r w:rsidRPr="00D60109">
        <w:rPr>
          <w:rFonts w:ascii="Calibri" w:hAnsi="Calibri" w:cs="Calibri"/>
          <w:lang w:val="es-CO"/>
        </w:rPr>
        <w:t xml:space="preserve"> Ver Manual de Convivencia  Capítulo 11 ítems 1, 2, 3, 4, 5, 6, 10, 12, 13, 15, 16, 17, además de los contemplados en el Decreto 1290 de 2.009.</w:t>
      </w:r>
    </w:p>
    <w:p w:rsidR="00FA5A93" w:rsidRPr="00D60109" w:rsidRDefault="00FA5A93" w:rsidP="00FA5A93">
      <w:pPr>
        <w:ind w:left="360"/>
        <w:jc w:val="both"/>
        <w:rPr>
          <w:rFonts w:ascii="Calibri" w:hAnsi="Calibri" w:cs="Calibri"/>
          <w:lang w:val="es-CO"/>
        </w:rPr>
      </w:pPr>
      <w:r w:rsidRPr="00D60109">
        <w:rPr>
          <w:rFonts w:ascii="Calibri" w:hAnsi="Calibri" w:cs="Calibri"/>
          <w:lang w:val="es-CO"/>
        </w:rPr>
        <w:t xml:space="preserve"> </w:t>
      </w:r>
    </w:p>
    <w:p w:rsidR="00FA5A93" w:rsidRPr="00D60109" w:rsidRDefault="00FA5A93" w:rsidP="00F44D0C">
      <w:pPr>
        <w:numPr>
          <w:ilvl w:val="1"/>
          <w:numId w:val="39"/>
        </w:numPr>
        <w:jc w:val="both"/>
        <w:rPr>
          <w:rFonts w:ascii="Calibri" w:hAnsi="Calibri" w:cs="Calibri"/>
          <w:b/>
          <w:lang w:val="es-CO"/>
        </w:rPr>
      </w:pPr>
      <w:r w:rsidRPr="00D60109">
        <w:rPr>
          <w:rFonts w:ascii="Calibri" w:hAnsi="Calibri" w:cs="Calibri"/>
          <w:b/>
          <w:lang w:val="es-CO"/>
        </w:rPr>
        <w:t xml:space="preserve"> DEL PADRE DE FAMILIA:</w:t>
      </w:r>
    </w:p>
    <w:p w:rsidR="00FA5A93" w:rsidRPr="00D60109" w:rsidRDefault="00FA5A93" w:rsidP="00FA5A93">
      <w:pPr>
        <w:ind w:left="360"/>
        <w:jc w:val="both"/>
        <w:rPr>
          <w:rFonts w:ascii="Calibri" w:hAnsi="Calibri" w:cs="Calibri"/>
          <w:lang w:val="es-CO"/>
        </w:rPr>
      </w:pPr>
      <w:r w:rsidRPr="00D60109">
        <w:rPr>
          <w:rFonts w:ascii="Calibri" w:hAnsi="Calibri" w:cs="Calibri"/>
          <w:lang w:val="es-CO"/>
        </w:rPr>
        <w:t>Estos derechos y deberes serán los contemplados en el Decreto</w:t>
      </w:r>
      <w:r w:rsidR="00273983">
        <w:rPr>
          <w:rFonts w:ascii="Calibri" w:hAnsi="Calibri" w:cs="Calibri"/>
          <w:lang w:val="es-CO"/>
        </w:rPr>
        <w:t xml:space="preserve"> </w:t>
      </w:r>
      <w:r w:rsidR="00273983" w:rsidRPr="00273983">
        <w:rPr>
          <w:rFonts w:ascii="Calibri" w:hAnsi="Calibri" w:cs="Calibri"/>
          <w:u w:val="single"/>
          <w:lang w:val="es-CO"/>
        </w:rPr>
        <w:t xml:space="preserve">            </w:t>
      </w:r>
      <w:r w:rsidR="00273983">
        <w:rPr>
          <w:rFonts w:ascii="Calibri" w:hAnsi="Calibri" w:cs="Calibri"/>
          <w:lang w:val="es-CO"/>
        </w:rPr>
        <w:t xml:space="preserve"> y el Decreto</w:t>
      </w:r>
      <w:r w:rsidRPr="00D60109">
        <w:rPr>
          <w:rFonts w:ascii="Calibri" w:hAnsi="Calibri" w:cs="Calibri"/>
          <w:lang w:val="es-CO"/>
        </w:rPr>
        <w:t xml:space="preserve"> 1290 de 2.009.</w:t>
      </w:r>
    </w:p>
    <w:p w:rsidR="00672043" w:rsidRPr="00D60109" w:rsidRDefault="00672043" w:rsidP="009D3B45">
      <w:pPr>
        <w:jc w:val="both"/>
        <w:rPr>
          <w:rFonts w:ascii="Calibri" w:hAnsi="Calibri" w:cs="Calibri"/>
          <w:b/>
          <w:lang w:val="es-CO"/>
        </w:rPr>
      </w:pPr>
    </w:p>
    <w:p w:rsidR="00FA5A93" w:rsidRPr="009D3B45" w:rsidRDefault="00FA5A93" w:rsidP="00F44D0C">
      <w:pPr>
        <w:numPr>
          <w:ilvl w:val="1"/>
          <w:numId w:val="39"/>
        </w:numPr>
        <w:jc w:val="both"/>
        <w:rPr>
          <w:rFonts w:ascii="Calibri" w:hAnsi="Calibri" w:cs="Calibri"/>
          <w:lang w:val="es-CO"/>
        </w:rPr>
      </w:pPr>
      <w:r w:rsidRPr="00D60109">
        <w:rPr>
          <w:rFonts w:ascii="Calibri" w:hAnsi="Calibri" w:cs="Calibri"/>
          <w:b/>
          <w:lang w:val="es-CO"/>
        </w:rPr>
        <w:t xml:space="preserve"> DEL DOCENTE</w:t>
      </w:r>
      <w:r w:rsidRPr="00D60109">
        <w:rPr>
          <w:rFonts w:ascii="Calibri" w:hAnsi="Calibri" w:cs="Calibri"/>
          <w:lang w:val="es-CO"/>
        </w:rPr>
        <w:t>:</w:t>
      </w:r>
    </w:p>
    <w:p w:rsidR="00092998" w:rsidRDefault="00FA5A93" w:rsidP="00FA5A93">
      <w:pPr>
        <w:ind w:left="360"/>
        <w:jc w:val="both"/>
        <w:rPr>
          <w:rFonts w:ascii="Calibri" w:hAnsi="Calibri" w:cs="Calibri"/>
          <w:lang w:val="es-CO"/>
        </w:rPr>
      </w:pPr>
      <w:r w:rsidRPr="00D60109">
        <w:rPr>
          <w:rFonts w:ascii="Calibri" w:hAnsi="Calibri" w:cs="Calibri"/>
          <w:b/>
          <w:lang w:val="es-CO"/>
        </w:rPr>
        <w:t>DERECHOS</w:t>
      </w:r>
      <w:r w:rsidRPr="00D60109">
        <w:rPr>
          <w:rFonts w:ascii="Calibri" w:hAnsi="Calibri" w:cs="Calibri"/>
          <w:lang w:val="es-CO"/>
        </w:rPr>
        <w:t xml:space="preserve">: </w:t>
      </w:r>
    </w:p>
    <w:p w:rsidR="00092998" w:rsidRDefault="00FA5A93" w:rsidP="00273983">
      <w:pPr>
        <w:pStyle w:val="Prrafodelista"/>
        <w:numPr>
          <w:ilvl w:val="3"/>
          <w:numId w:val="43"/>
        </w:numPr>
        <w:ind w:left="1701"/>
        <w:jc w:val="both"/>
        <w:rPr>
          <w:rFonts w:cs="Calibri"/>
          <w:lang w:val="es-CO"/>
        </w:rPr>
      </w:pPr>
      <w:r w:rsidRPr="00092998">
        <w:rPr>
          <w:rFonts w:cs="Calibri"/>
          <w:lang w:val="es-CO"/>
        </w:rPr>
        <w:t>Respetar la libertad de cátedra y evaluación del Docente sin salirse de los lineamientos establecidos por la institución educativa.</w:t>
      </w:r>
    </w:p>
    <w:p w:rsidR="00092998" w:rsidRDefault="00FA5A93" w:rsidP="00273983">
      <w:pPr>
        <w:pStyle w:val="Prrafodelista"/>
        <w:numPr>
          <w:ilvl w:val="3"/>
          <w:numId w:val="43"/>
        </w:numPr>
        <w:ind w:left="1701"/>
        <w:jc w:val="both"/>
        <w:rPr>
          <w:rFonts w:cs="Calibri"/>
          <w:lang w:val="es-CO"/>
        </w:rPr>
      </w:pPr>
      <w:r w:rsidRPr="00092998">
        <w:rPr>
          <w:rFonts w:cs="Calibri"/>
          <w:lang w:val="es-CO"/>
        </w:rPr>
        <w:t>Participar en comisiones de evaluación y promoción y en todas las actividades programadas por la institución educativa.</w:t>
      </w:r>
    </w:p>
    <w:p w:rsidR="00FA5A93" w:rsidRPr="00092998" w:rsidRDefault="00FA5A93" w:rsidP="00273983">
      <w:pPr>
        <w:pStyle w:val="Prrafodelista"/>
        <w:numPr>
          <w:ilvl w:val="3"/>
          <w:numId w:val="43"/>
        </w:numPr>
        <w:ind w:left="1701"/>
        <w:jc w:val="both"/>
        <w:rPr>
          <w:rFonts w:cs="Calibri"/>
          <w:lang w:val="es-CO"/>
        </w:rPr>
      </w:pPr>
      <w:r w:rsidRPr="00092998">
        <w:rPr>
          <w:rFonts w:cs="Calibri"/>
          <w:lang w:val="es-CO"/>
        </w:rPr>
        <w:t>Ser escuchado y hacer descargos cuando es criticado por su forma de evaluación y promoción, y además las contempladas en el Decreto 2277.</w:t>
      </w:r>
    </w:p>
    <w:p w:rsidR="00092998" w:rsidRDefault="00FA5A93" w:rsidP="00FA5A93">
      <w:pPr>
        <w:ind w:left="360"/>
        <w:jc w:val="both"/>
        <w:rPr>
          <w:rFonts w:ascii="Calibri" w:hAnsi="Calibri" w:cs="Calibri"/>
          <w:lang w:val="es-CO"/>
        </w:rPr>
      </w:pPr>
      <w:r w:rsidRPr="00D60109">
        <w:rPr>
          <w:rFonts w:ascii="Calibri" w:hAnsi="Calibri" w:cs="Calibri"/>
          <w:b/>
          <w:lang w:val="es-CO"/>
        </w:rPr>
        <w:t>DEBERES</w:t>
      </w:r>
      <w:r w:rsidRPr="00D60109">
        <w:rPr>
          <w:rFonts w:ascii="Calibri" w:hAnsi="Calibri" w:cs="Calibri"/>
          <w:lang w:val="es-CO"/>
        </w:rPr>
        <w:t xml:space="preserve">. </w:t>
      </w:r>
    </w:p>
    <w:p w:rsidR="00092998" w:rsidRDefault="00FA5A93" w:rsidP="00273983">
      <w:pPr>
        <w:pStyle w:val="Prrafodelista"/>
        <w:numPr>
          <w:ilvl w:val="3"/>
          <w:numId w:val="43"/>
        </w:numPr>
        <w:ind w:left="1701"/>
        <w:jc w:val="both"/>
        <w:rPr>
          <w:rFonts w:cs="Calibri"/>
          <w:lang w:val="es-CO"/>
        </w:rPr>
      </w:pPr>
      <w:r w:rsidRPr="00092998">
        <w:rPr>
          <w:rFonts w:cs="Calibri"/>
          <w:lang w:val="es-CO"/>
        </w:rPr>
        <w:t>Dar a conocer a sus estudiantes las metodologías utilizadas para</w:t>
      </w:r>
      <w:r w:rsidR="00273983">
        <w:rPr>
          <w:rFonts w:cs="Calibri"/>
          <w:lang w:val="es-CO"/>
        </w:rPr>
        <w:t xml:space="preserve"> el desarrollo y</w:t>
      </w:r>
      <w:r w:rsidRPr="00092998">
        <w:rPr>
          <w:rFonts w:cs="Calibri"/>
          <w:lang w:val="es-CO"/>
        </w:rPr>
        <w:t xml:space="preserve"> la evaluación de su área o asignatura.</w:t>
      </w:r>
    </w:p>
    <w:p w:rsidR="00092998" w:rsidRDefault="001A7E83" w:rsidP="00273983">
      <w:pPr>
        <w:pStyle w:val="Prrafodelista"/>
        <w:numPr>
          <w:ilvl w:val="3"/>
          <w:numId w:val="43"/>
        </w:numPr>
        <w:ind w:left="1701"/>
        <w:jc w:val="both"/>
        <w:rPr>
          <w:rFonts w:cs="Calibri"/>
          <w:lang w:val="es-CO"/>
        </w:rPr>
      </w:pPr>
      <w:r w:rsidRPr="001A7E83">
        <w:rPr>
          <w:noProof/>
          <w:lang w:val="es-CO" w:eastAsia="es-CO"/>
        </w:rPr>
        <w:pict>
          <v:group id="_x0000_s1032" style="position:absolute;left:0;text-align:left;margin-left:231pt;margin-top:-26298.65pt;width:238.05pt;height:26237.1pt;z-index:251664384" coordorigin="6060,-522241" coordsize="4761,524742">
            <v:shape id="SMARTInkAnnotation0" o:spid="_x0000_s1026" style="position:absolute;left:7620;top:-522241;width:61;height:60" coordsize="61,60" path="m60,19l60,8,58,5,54,3,43,,42,2,41,5r,5l38,13r-4,2l30,16r-4,3l24,24r-1,5l20,34r-5,6l,59e" filled="f" strokeweight="3pt">
              <v:path arrowok="t"/>
            </v:shape>
            <v:shape id="SMARTInkAnnotation1" o:spid="_x0000_s1027" style="position:absolute;left:7940;top:-521902;width:101;height:101" coordsize="101,101" path="m,100l,52,2,48,6,45r5,-1l16,40r6,-4l28,30,39,25,52,19,100,e" filled="f" strokeweight="3pt">
              <v:path arrowok="t"/>
            </v:shape>
            <v:shape id="SMARTInkAnnotation2" o:spid="_x0000_s1028" style="position:absolute;left:6060;top:260;width:101;height:1481" coordsize="101,1481" path="m20,l9,,6,2,4,6,,20,,127r2,6l6,140r5,7l14,156r2,10l19,196r1,40l22,249r4,12l31,274r3,13l36,300r3,40l40,380r,233l42,628r4,18l51,664r3,16l56,696r2,31l59,763r1,58l62,838r4,16l71,870r3,16l76,904r2,36l79,970r1,91l80,1130r2,16l86,1164r5,19l94,1200r2,15l99,1259r1,41l100,1480e" filled="f" strokeweight="3pt">
              <v:path arrowok="t"/>
            </v:shape>
            <v:shape id="SMARTInkAnnotation3" o:spid="_x0000_s1029" style="position:absolute;left:6200;top:240;width:61;height:21" coordsize="61,21" path="m,l,11r2,3l6,16r5,1l16,18r6,1l28,19r6,l60,20e" filled="f" strokeweight="3pt">
              <v:path arrowok="t"/>
            </v:shape>
            <v:shape id="SMARTInkAnnotation4" o:spid="_x0000_s1030" style="position:absolute;left:6240;top:340;width:4581;height:1659" coordsize="4581,1659" path="m640,l768,2r93,15l1002,20r138,2l1268,37r142,3l1869,40r131,16l2131,73r142,9l2415,98r105,8l2651,118r142,2l2933,122r140,16l3199,140r121,2l3452,158r129,2l4164,160r21,6l4206,174r18,3l4231,176r15,-7l4255,168r22,5l4287,173r9,-2l4311,165r15,-3l4333,164r13,7l4353,172r7,-2l4373,165r14,-3l4393,164r14,7l4413,172r7,-2l4436,162r13,-1l4487,160r4,2l4494,166r5,11l4501,178r24,2l4580,180r,12l4580,180r-40,l4540,168r,209l4538,387r-12,27l4521,464r-1,45l4520,773r-6,27l4506,827r-4,40l4501,907r-1,279l4494,1217r-10,36l4481,1296r-1,51l4480,1639r20,1l4500,1652r,-10l4500,1652r,-10l4500,1652r,-11l4500,1657r,-9l4500,1658r,-15l4500,1652r,-12l4450,1640r-4,-2l4444,1634r-1,-5l4440,1626r-5,-2l4423,1621r-13,-1l4407,1622r-2,4l4403,1631r-3,1l4395,1630r-5,-3l4379,1623r-7,-1l4368,1624r-2,3l4364,1631r-4,1l4356,1630r-6,-3l4339,1623r-7,-1l4326,1624r-13,7l4306,1632r-6,-2l4287,1625r-20,-4l4124,1620r-100,l3999,1614r-26,-8l3880,1600r-173,l3567,1581r-132,-1l3398,1578r-104,-16l3166,1560r-32,-2l3039,1543r-137,-3l2852,1538r-135,-17l2580,1520r-80,-2l2380,1502r-140,-2l1480,1500r-34,6l1414,1514r-128,6l1070,1520r-135,19l794,1540r-34,2l688,1557r-135,3l527,1560r-27,6l473,1574r-106,6l284,1580r-10,2l241,1596r-27,3l113,1600r-4,2l106,1606r-2,5l100,1614r-4,2l85,1618r-35,2l46,1622r-2,4l41,1637r-3,1l20,1640r,-12l20,1640r,-12l20,1633r,-11l20,1640r,-12l20,1638r,-18l20,1639r,-19l20,1637r,-9l20,1640r,-12l20,1640r,-50l18,1586r-4,-2l9,1583r-3,-3l4,1575,,1560e" filled="f" strokeweight="3pt">
              <v:path arrowok="t"/>
            </v:shape>
            <v:shape id="SMARTInkAnnotation5" o:spid="_x0000_s1031" style="position:absolute;left:8300;top:1840;width:61;height:661" coordsize="61,661" path="m,l,17r2,3l6,25r5,5l14,35r2,6l17,48r2,12l20,80r,58l22,147r4,9l31,164r3,8l36,179r1,7l39,206r,21l40,259r,65l42,334r4,11l51,356r3,11l56,375r1,9l59,399r,16l60,471r,189e" filled="f" strokeweight="3pt">
              <v:path arrowok="t"/>
            </v:shape>
          </v:group>
        </w:pict>
      </w:r>
      <w:r w:rsidR="00FA5A93" w:rsidRPr="00092998">
        <w:rPr>
          <w:rFonts w:cs="Calibri"/>
          <w:lang w:val="es-CO"/>
        </w:rPr>
        <w:t>Preparar con anticipación sus evaluaciones</w:t>
      </w:r>
      <w:r w:rsidR="00092998">
        <w:rPr>
          <w:rFonts w:cs="Calibri"/>
          <w:lang w:val="es-CO"/>
        </w:rPr>
        <w:t>.</w:t>
      </w:r>
    </w:p>
    <w:p w:rsidR="00092998" w:rsidRDefault="00FA5A93" w:rsidP="00273983">
      <w:pPr>
        <w:pStyle w:val="Prrafodelista"/>
        <w:numPr>
          <w:ilvl w:val="3"/>
          <w:numId w:val="43"/>
        </w:numPr>
        <w:ind w:left="1701"/>
        <w:jc w:val="both"/>
        <w:rPr>
          <w:rFonts w:cs="Calibri"/>
          <w:lang w:val="es-CO"/>
        </w:rPr>
      </w:pPr>
      <w:r w:rsidRPr="00092998">
        <w:rPr>
          <w:rFonts w:cs="Calibri"/>
          <w:lang w:val="es-CO"/>
        </w:rPr>
        <w:lastRenderedPageBreak/>
        <w:t>Utilizar las diferentes formas de evaluación establecidas por la institución educativa.</w:t>
      </w:r>
    </w:p>
    <w:p w:rsidR="00092998" w:rsidRDefault="00FA5A93" w:rsidP="00273983">
      <w:pPr>
        <w:pStyle w:val="Prrafodelista"/>
        <w:numPr>
          <w:ilvl w:val="3"/>
          <w:numId w:val="43"/>
        </w:numPr>
        <w:ind w:left="1701"/>
        <w:jc w:val="both"/>
        <w:rPr>
          <w:rFonts w:cs="Calibri"/>
          <w:lang w:val="es-CO"/>
        </w:rPr>
      </w:pPr>
      <w:r w:rsidRPr="00092998">
        <w:rPr>
          <w:rFonts w:cs="Calibri"/>
          <w:lang w:val="es-CO"/>
        </w:rPr>
        <w:t>Dar a conocer a sus estudiantes los resultados de las evaluaciones con tiempo.</w:t>
      </w:r>
    </w:p>
    <w:p w:rsidR="00092998" w:rsidRDefault="00FA5A93" w:rsidP="00273983">
      <w:pPr>
        <w:pStyle w:val="Prrafodelista"/>
        <w:numPr>
          <w:ilvl w:val="3"/>
          <w:numId w:val="43"/>
        </w:numPr>
        <w:ind w:left="1701"/>
        <w:jc w:val="both"/>
        <w:rPr>
          <w:rFonts w:cs="Calibri"/>
          <w:lang w:val="es-CO"/>
        </w:rPr>
      </w:pPr>
      <w:r w:rsidRPr="00092998">
        <w:rPr>
          <w:rFonts w:cs="Calibri"/>
          <w:lang w:val="es-CO"/>
        </w:rPr>
        <w:t>Programar con anticipación sus actividades complementarias y de recuperación.</w:t>
      </w:r>
    </w:p>
    <w:p w:rsidR="00FA5A93" w:rsidRDefault="00672043" w:rsidP="00273983">
      <w:pPr>
        <w:pStyle w:val="Prrafodelista"/>
        <w:numPr>
          <w:ilvl w:val="3"/>
          <w:numId w:val="43"/>
        </w:numPr>
        <w:ind w:left="1701"/>
        <w:jc w:val="both"/>
        <w:rPr>
          <w:rFonts w:cs="Calibri"/>
          <w:lang w:val="es-CO"/>
        </w:rPr>
      </w:pPr>
      <w:r w:rsidRPr="00092998">
        <w:rPr>
          <w:rFonts w:cs="Calibri"/>
          <w:lang w:val="es-CO"/>
        </w:rPr>
        <w:t xml:space="preserve"> </w:t>
      </w:r>
      <w:r w:rsidR="00FA5A93" w:rsidRPr="00092998">
        <w:rPr>
          <w:rFonts w:cs="Calibri"/>
          <w:lang w:val="es-CO"/>
        </w:rPr>
        <w:t>Asistir puntualmente a sus actividades evaluativas y demás contempladas en el 2277</w:t>
      </w:r>
    </w:p>
    <w:p w:rsidR="00273983" w:rsidRPr="00092998" w:rsidRDefault="00273983" w:rsidP="00273983">
      <w:pPr>
        <w:pStyle w:val="Prrafodelista"/>
        <w:numPr>
          <w:ilvl w:val="3"/>
          <w:numId w:val="43"/>
        </w:numPr>
        <w:ind w:left="1701"/>
        <w:jc w:val="both"/>
        <w:rPr>
          <w:rFonts w:cs="Calibri"/>
          <w:lang w:val="es-CO"/>
        </w:rPr>
      </w:pPr>
      <w:r>
        <w:rPr>
          <w:rFonts w:cs="Calibri"/>
          <w:lang w:val="es-CO"/>
        </w:rPr>
        <w:t>Solicitar adecuadamente, las prorrogas en tiempos a coordinación, la que a discrecionalidad las concederá o No.</w:t>
      </w:r>
    </w:p>
    <w:p w:rsidR="00F82328" w:rsidRDefault="00F82328" w:rsidP="00672043">
      <w:pPr>
        <w:tabs>
          <w:tab w:val="left" w:pos="284"/>
        </w:tabs>
        <w:ind w:firstLine="284"/>
        <w:rPr>
          <w:rFonts w:ascii="Calibri" w:hAnsi="Calibri" w:cs="Calibri"/>
          <w:lang w:val="es-CO"/>
        </w:rPr>
      </w:pPr>
    </w:p>
    <w:p w:rsidR="00F82328" w:rsidRDefault="00F82328" w:rsidP="00273983">
      <w:pPr>
        <w:tabs>
          <w:tab w:val="left" w:pos="284"/>
        </w:tabs>
        <w:ind w:firstLine="284"/>
        <w:jc w:val="center"/>
        <w:rPr>
          <w:rFonts w:ascii="Calibri" w:hAnsi="Calibri" w:cs="Calibri"/>
          <w:lang w:val="es-CO"/>
        </w:rPr>
      </w:pPr>
      <w:r>
        <w:rPr>
          <w:rFonts w:ascii="Calibri" w:hAnsi="Calibri" w:cs="Calibri"/>
          <w:lang w:val="es-CO"/>
        </w:rPr>
        <w:t>Comuníquese y cúmplase.</w:t>
      </w:r>
    </w:p>
    <w:p w:rsidR="00F82328" w:rsidRDefault="00F82328" w:rsidP="00672043">
      <w:pPr>
        <w:tabs>
          <w:tab w:val="left" w:pos="284"/>
        </w:tabs>
        <w:ind w:firstLine="284"/>
        <w:rPr>
          <w:rFonts w:ascii="Calibri" w:hAnsi="Calibri" w:cs="Calibri"/>
          <w:lang w:val="es-CO"/>
        </w:rPr>
      </w:pPr>
      <w:r>
        <w:rPr>
          <w:rFonts w:ascii="Calibri" w:hAnsi="Calibri" w:cs="Calibri"/>
          <w:lang w:val="es-CO"/>
        </w:rPr>
        <w:t xml:space="preserve">Dado </w:t>
      </w:r>
      <w:r w:rsidR="00273983">
        <w:rPr>
          <w:rFonts w:ascii="Calibri" w:hAnsi="Calibri" w:cs="Calibri"/>
          <w:lang w:val="es-CO"/>
        </w:rPr>
        <w:t>el 06 de Marzo de 2012.</w:t>
      </w:r>
    </w:p>
    <w:p w:rsidR="00273983" w:rsidRDefault="00273983" w:rsidP="00672043">
      <w:pPr>
        <w:tabs>
          <w:tab w:val="left" w:pos="284"/>
        </w:tabs>
        <w:ind w:firstLine="284"/>
        <w:rPr>
          <w:rFonts w:ascii="Calibri" w:hAnsi="Calibri" w:cs="Calibri"/>
          <w:lang w:val="es-CO"/>
        </w:rPr>
      </w:pPr>
    </w:p>
    <w:p w:rsidR="00273983" w:rsidRDefault="00273983" w:rsidP="00672043">
      <w:pPr>
        <w:tabs>
          <w:tab w:val="left" w:pos="284"/>
        </w:tabs>
        <w:ind w:firstLine="284"/>
        <w:rPr>
          <w:rFonts w:ascii="Calibri" w:hAnsi="Calibri" w:cs="Calibri"/>
          <w:lang w:val="es-CO"/>
        </w:rPr>
      </w:pPr>
    </w:p>
    <w:p w:rsidR="00273983" w:rsidRDefault="00273983" w:rsidP="00672043">
      <w:pPr>
        <w:tabs>
          <w:tab w:val="left" w:pos="284"/>
        </w:tabs>
        <w:ind w:firstLine="284"/>
        <w:rPr>
          <w:rFonts w:ascii="Calibri" w:hAnsi="Calibri" w:cs="Calibri"/>
          <w:lang w:val="es-CO"/>
        </w:rPr>
      </w:pPr>
      <w:r>
        <w:rPr>
          <w:rFonts w:ascii="Calibri" w:hAnsi="Calibri" w:cs="Calibri"/>
          <w:lang w:val="es-CO"/>
        </w:rPr>
        <w:t>Walter Salgado Padilla.</w:t>
      </w:r>
    </w:p>
    <w:p w:rsidR="00273983" w:rsidRDefault="00273983" w:rsidP="00672043">
      <w:pPr>
        <w:tabs>
          <w:tab w:val="left" w:pos="284"/>
        </w:tabs>
        <w:ind w:firstLine="284"/>
        <w:rPr>
          <w:rFonts w:ascii="Calibri" w:hAnsi="Calibri" w:cs="Calibri"/>
          <w:lang w:val="es-CO"/>
        </w:rPr>
      </w:pPr>
      <w:r>
        <w:rPr>
          <w:rFonts w:ascii="Calibri" w:hAnsi="Calibri" w:cs="Calibri"/>
          <w:lang w:val="es-CO"/>
        </w:rPr>
        <w:t>Rector</w:t>
      </w:r>
    </w:p>
    <w:p w:rsidR="00AC16DA" w:rsidRDefault="00AC16DA" w:rsidP="00672043">
      <w:pPr>
        <w:tabs>
          <w:tab w:val="left" w:pos="284"/>
        </w:tabs>
        <w:ind w:firstLine="284"/>
        <w:rPr>
          <w:rFonts w:ascii="Calibri" w:hAnsi="Calibri" w:cs="Calibri"/>
          <w:lang w:val="es-CO"/>
        </w:rPr>
      </w:pPr>
    </w:p>
    <w:p w:rsidR="00AC16DA" w:rsidRDefault="00AC16DA" w:rsidP="00672043">
      <w:pPr>
        <w:tabs>
          <w:tab w:val="left" w:pos="284"/>
        </w:tabs>
        <w:ind w:firstLine="284"/>
        <w:rPr>
          <w:rFonts w:ascii="Calibri" w:hAnsi="Calibri" w:cs="Calibri"/>
          <w:lang w:val="es-CO"/>
        </w:rPr>
      </w:pPr>
    </w:p>
    <w:p w:rsidR="00AC16DA" w:rsidRDefault="00AC16DA" w:rsidP="00672043">
      <w:pPr>
        <w:tabs>
          <w:tab w:val="left" w:pos="284"/>
        </w:tabs>
        <w:ind w:firstLine="284"/>
        <w:rPr>
          <w:rFonts w:ascii="Calibri" w:hAnsi="Calibri" w:cs="Calibri"/>
          <w:lang w:val="es-CO"/>
        </w:rPr>
      </w:pPr>
      <w:r>
        <w:rPr>
          <w:rFonts w:ascii="Calibri" w:hAnsi="Calibri" w:cs="Calibri"/>
          <w:lang w:val="es-CO"/>
        </w:rPr>
        <w:t xml:space="preserve">Abraham </w:t>
      </w:r>
      <w:proofErr w:type="spellStart"/>
      <w:r>
        <w:rPr>
          <w:rFonts w:ascii="Calibri" w:hAnsi="Calibri" w:cs="Calibri"/>
          <w:lang w:val="es-CO"/>
        </w:rPr>
        <w:t>Solis</w:t>
      </w:r>
      <w:proofErr w:type="spellEnd"/>
      <w:r>
        <w:rPr>
          <w:rFonts w:ascii="Calibri" w:hAnsi="Calibri" w:cs="Calibri"/>
          <w:lang w:val="es-CO"/>
        </w:rPr>
        <w:tab/>
      </w:r>
      <w:r>
        <w:rPr>
          <w:rFonts w:ascii="Calibri" w:hAnsi="Calibri" w:cs="Calibri"/>
          <w:lang w:val="es-CO"/>
        </w:rPr>
        <w:tab/>
      </w:r>
      <w:r>
        <w:rPr>
          <w:rFonts w:ascii="Calibri" w:hAnsi="Calibri" w:cs="Calibri"/>
          <w:lang w:val="es-CO"/>
        </w:rPr>
        <w:tab/>
        <w:t>Ismael Barbosa</w:t>
      </w:r>
      <w:r>
        <w:rPr>
          <w:rFonts w:ascii="Calibri" w:hAnsi="Calibri" w:cs="Calibri"/>
          <w:lang w:val="es-CO"/>
        </w:rPr>
        <w:tab/>
      </w:r>
      <w:r>
        <w:rPr>
          <w:rFonts w:ascii="Calibri" w:hAnsi="Calibri" w:cs="Calibri"/>
          <w:lang w:val="es-CO"/>
        </w:rPr>
        <w:tab/>
      </w:r>
      <w:r>
        <w:rPr>
          <w:rFonts w:ascii="Calibri" w:hAnsi="Calibri" w:cs="Calibri"/>
          <w:lang w:val="es-CO"/>
        </w:rPr>
        <w:tab/>
        <w:t>Miguel Soto</w:t>
      </w:r>
    </w:p>
    <w:p w:rsidR="00AC16DA" w:rsidRPr="00AC16DA" w:rsidRDefault="00AC16DA" w:rsidP="00672043">
      <w:pPr>
        <w:tabs>
          <w:tab w:val="left" w:pos="284"/>
        </w:tabs>
        <w:ind w:firstLine="284"/>
        <w:rPr>
          <w:rFonts w:ascii="Calibri" w:hAnsi="Calibri" w:cs="Calibri"/>
          <w:lang w:val="en-US"/>
        </w:rPr>
      </w:pPr>
      <w:r w:rsidRPr="00AC16DA">
        <w:rPr>
          <w:rFonts w:ascii="Calibri" w:hAnsi="Calibri" w:cs="Calibri"/>
          <w:lang w:val="en-US"/>
        </w:rPr>
        <w:t xml:space="preserve">Rep. </w:t>
      </w:r>
      <w:proofErr w:type="spellStart"/>
      <w:r w:rsidRPr="00AC16DA">
        <w:rPr>
          <w:rFonts w:ascii="Calibri" w:hAnsi="Calibri" w:cs="Calibri"/>
          <w:lang w:val="en-US"/>
        </w:rPr>
        <w:t>Docentes</w:t>
      </w:r>
      <w:proofErr w:type="spellEnd"/>
      <w:r w:rsidRPr="00AC16DA">
        <w:rPr>
          <w:rFonts w:ascii="Calibri" w:hAnsi="Calibri" w:cs="Calibri"/>
          <w:lang w:val="en-US"/>
        </w:rPr>
        <w:tab/>
      </w:r>
      <w:r w:rsidRPr="00AC16DA">
        <w:rPr>
          <w:rFonts w:ascii="Calibri" w:hAnsi="Calibri" w:cs="Calibri"/>
          <w:lang w:val="en-US"/>
        </w:rPr>
        <w:tab/>
      </w:r>
      <w:r w:rsidRPr="00AC16DA">
        <w:rPr>
          <w:rFonts w:ascii="Calibri" w:hAnsi="Calibri" w:cs="Calibri"/>
          <w:lang w:val="en-US"/>
        </w:rPr>
        <w:tab/>
        <w:t xml:space="preserve">Rep. </w:t>
      </w:r>
      <w:proofErr w:type="spellStart"/>
      <w:r w:rsidRPr="00AC16DA">
        <w:rPr>
          <w:rFonts w:ascii="Calibri" w:hAnsi="Calibri" w:cs="Calibri"/>
          <w:lang w:val="en-US"/>
        </w:rPr>
        <w:t>Docentes</w:t>
      </w:r>
      <w:proofErr w:type="spellEnd"/>
      <w:r w:rsidRPr="00AC16DA">
        <w:rPr>
          <w:rFonts w:ascii="Calibri" w:hAnsi="Calibri" w:cs="Calibri"/>
          <w:lang w:val="en-US"/>
        </w:rPr>
        <w:tab/>
      </w:r>
      <w:r w:rsidRPr="00AC16DA">
        <w:rPr>
          <w:rFonts w:ascii="Calibri" w:hAnsi="Calibri" w:cs="Calibri"/>
          <w:lang w:val="en-US"/>
        </w:rPr>
        <w:tab/>
      </w:r>
      <w:r w:rsidRPr="00AC16DA">
        <w:rPr>
          <w:rFonts w:ascii="Calibri" w:hAnsi="Calibri" w:cs="Calibri"/>
          <w:lang w:val="en-US"/>
        </w:rPr>
        <w:tab/>
      </w:r>
      <w:r w:rsidRPr="00AC16DA">
        <w:rPr>
          <w:rFonts w:ascii="Calibri" w:hAnsi="Calibri" w:cs="Calibri"/>
          <w:lang w:val="en-US"/>
        </w:rPr>
        <w:tab/>
        <w:t xml:space="preserve">Rep. </w:t>
      </w:r>
      <w:proofErr w:type="spellStart"/>
      <w:r w:rsidRPr="00AC16DA">
        <w:rPr>
          <w:rFonts w:ascii="Calibri" w:hAnsi="Calibri" w:cs="Calibri"/>
          <w:lang w:val="en-US"/>
        </w:rPr>
        <w:t>Exalumnos</w:t>
      </w:r>
      <w:proofErr w:type="spellEnd"/>
    </w:p>
    <w:p w:rsidR="00AC16DA" w:rsidRDefault="00AC16DA" w:rsidP="00672043">
      <w:pPr>
        <w:tabs>
          <w:tab w:val="left" w:pos="284"/>
        </w:tabs>
        <w:ind w:firstLine="284"/>
        <w:rPr>
          <w:rFonts w:ascii="Calibri" w:hAnsi="Calibri" w:cs="Calibri"/>
          <w:lang w:val="en-US"/>
        </w:rPr>
      </w:pPr>
    </w:p>
    <w:p w:rsidR="00AC16DA" w:rsidRDefault="00AC16DA" w:rsidP="00672043">
      <w:pPr>
        <w:tabs>
          <w:tab w:val="left" w:pos="284"/>
        </w:tabs>
        <w:ind w:firstLine="284"/>
        <w:rPr>
          <w:rFonts w:ascii="Calibri" w:hAnsi="Calibri" w:cs="Calibri"/>
          <w:lang w:val="en-US"/>
        </w:rPr>
      </w:pPr>
    </w:p>
    <w:p w:rsidR="00AC16DA" w:rsidRDefault="00AC16DA" w:rsidP="00672043">
      <w:pPr>
        <w:tabs>
          <w:tab w:val="left" w:pos="284"/>
        </w:tabs>
        <w:ind w:firstLine="284"/>
        <w:rPr>
          <w:rFonts w:ascii="Calibri" w:hAnsi="Calibri" w:cs="Calibri"/>
          <w:lang w:val="en-US"/>
        </w:rPr>
      </w:pPr>
    </w:p>
    <w:p w:rsidR="00AC16DA" w:rsidRPr="00AC16DA" w:rsidRDefault="00AC16DA" w:rsidP="00672043">
      <w:pPr>
        <w:tabs>
          <w:tab w:val="left" w:pos="284"/>
        </w:tabs>
        <w:ind w:firstLine="284"/>
        <w:rPr>
          <w:rFonts w:ascii="Calibri" w:hAnsi="Calibri" w:cs="Calibri"/>
          <w:lang w:val="es-CO"/>
        </w:rPr>
      </w:pPr>
      <w:r w:rsidRPr="00AC16DA">
        <w:rPr>
          <w:rFonts w:ascii="Calibri" w:hAnsi="Calibri" w:cs="Calibri"/>
          <w:lang w:val="es-CO"/>
        </w:rPr>
        <w:t xml:space="preserve">Eduardo </w:t>
      </w:r>
      <w:proofErr w:type="spellStart"/>
      <w:r w:rsidRPr="00AC16DA">
        <w:rPr>
          <w:rFonts w:ascii="Calibri" w:hAnsi="Calibri" w:cs="Calibri"/>
          <w:lang w:val="es-CO"/>
        </w:rPr>
        <w:t>Muentes</w:t>
      </w:r>
      <w:proofErr w:type="spellEnd"/>
      <w:r w:rsidRPr="00AC16DA">
        <w:rPr>
          <w:rFonts w:ascii="Calibri" w:hAnsi="Calibri" w:cs="Calibri"/>
          <w:lang w:val="es-CO"/>
        </w:rPr>
        <w:tab/>
      </w:r>
      <w:r w:rsidRPr="00AC16DA">
        <w:rPr>
          <w:rFonts w:ascii="Calibri" w:hAnsi="Calibri" w:cs="Calibri"/>
          <w:lang w:val="es-CO"/>
        </w:rPr>
        <w:tab/>
      </w:r>
      <w:r w:rsidRPr="00AC16DA">
        <w:rPr>
          <w:rFonts w:ascii="Calibri" w:hAnsi="Calibri" w:cs="Calibri"/>
          <w:lang w:val="es-CO"/>
        </w:rPr>
        <w:tab/>
        <w:t>Medardo</w:t>
      </w:r>
      <w:r>
        <w:rPr>
          <w:rFonts w:ascii="Calibri" w:hAnsi="Calibri" w:cs="Calibri"/>
          <w:lang w:val="es-CO"/>
        </w:rPr>
        <w:t xml:space="preserve"> </w:t>
      </w:r>
      <w:r>
        <w:rPr>
          <w:rFonts w:ascii="Calibri" w:hAnsi="Calibri" w:cs="Calibri"/>
          <w:lang w:val="es-CO"/>
        </w:rPr>
        <w:tab/>
      </w:r>
      <w:r>
        <w:rPr>
          <w:rFonts w:ascii="Calibri" w:hAnsi="Calibri" w:cs="Calibri"/>
          <w:lang w:val="es-CO"/>
        </w:rPr>
        <w:tab/>
      </w:r>
      <w:r>
        <w:rPr>
          <w:rFonts w:ascii="Calibri" w:hAnsi="Calibri" w:cs="Calibri"/>
          <w:lang w:val="es-CO"/>
        </w:rPr>
        <w:tab/>
      </w:r>
      <w:r>
        <w:rPr>
          <w:rFonts w:ascii="Calibri" w:hAnsi="Calibri" w:cs="Calibri"/>
          <w:lang w:val="es-CO"/>
        </w:rPr>
        <w:tab/>
      </w:r>
      <w:r w:rsidRPr="00AC16DA">
        <w:rPr>
          <w:rFonts w:ascii="Calibri" w:hAnsi="Calibri" w:cs="Calibri"/>
          <w:lang w:val="es-CO"/>
        </w:rPr>
        <w:tab/>
      </w:r>
      <w:r w:rsidRPr="00AC16DA">
        <w:rPr>
          <w:rFonts w:ascii="Calibri" w:hAnsi="Calibri" w:cs="Calibri"/>
          <w:lang w:val="es-CO"/>
        </w:rPr>
        <w:tab/>
      </w:r>
      <w:r w:rsidRPr="00AC16DA">
        <w:rPr>
          <w:rFonts w:ascii="Calibri" w:hAnsi="Calibri" w:cs="Calibri"/>
          <w:lang w:val="es-CO"/>
        </w:rPr>
        <w:tab/>
      </w:r>
    </w:p>
    <w:p w:rsidR="00AC16DA" w:rsidRPr="00AC16DA" w:rsidRDefault="00AC16DA" w:rsidP="00672043">
      <w:pPr>
        <w:tabs>
          <w:tab w:val="left" w:pos="284"/>
        </w:tabs>
        <w:ind w:firstLine="284"/>
        <w:rPr>
          <w:rFonts w:ascii="Calibri" w:hAnsi="Calibri" w:cs="Calibri"/>
          <w:lang w:val="es-CO"/>
        </w:rPr>
      </w:pPr>
      <w:r w:rsidRPr="00AC16DA">
        <w:rPr>
          <w:rFonts w:ascii="Calibri" w:hAnsi="Calibri" w:cs="Calibri"/>
          <w:lang w:val="es-CO"/>
        </w:rPr>
        <w:t>Rep. Padres</w:t>
      </w:r>
      <w:r w:rsidRPr="00AC16DA">
        <w:rPr>
          <w:rFonts w:ascii="Calibri" w:hAnsi="Calibri" w:cs="Calibri"/>
          <w:lang w:val="es-CO"/>
        </w:rPr>
        <w:tab/>
      </w:r>
      <w:r w:rsidRPr="00AC16DA">
        <w:rPr>
          <w:rFonts w:ascii="Calibri" w:hAnsi="Calibri" w:cs="Calibri"/>
          <w:lang w:val="es-CO"/>
        </w:rPr>
        <w:tab/>
      </w:r>
      <w:r w:rsidRPr="00AC16DA">
        <w:rPr>
          <w:rFonts w:ascii="Calibri" w:hAnsi="Calibri" w:cs="Calibri"/>
          <w:lang w:val="es-CO"/>
        </w:rPr>
        <w:tab/>
      </w:r>
      <w:r w:rsidRPr="00AC16DA">
        <w:rPr>
          <w:rFonts w:ascii="Calibri" w:hAnsi="Calibri" w:cs="Calibri"/>
          <w:lang w:val="es-CO"/>
        </w:rPr>
        <w:tab/>
        <w:t xml:space="preserve">Rep. </w:t>
      </w:r>
      <w:r>
        <w:rPr>
          <w:rFonts w:ascii="Calibri" w:hAnsi="Calibri" w:cs="Calibri"/>
          <w:lang w:val="es-CO"/>
        </w:rPr>
        <w:t>Padres</w:t>
      </w:r>
      <w:r>
        <w:rPr>
          <w:rFonts w:ascii="Calibri" w:hAnsi="Calibri" w:cs="Calibri"/>
          <w:lang w:val="es-CO"/>
        </w:rPr>
        <w:tab/>
      </w:r>
      <w:r>
        <w:rPr>
          <w:rFonts w:ascii="Calibri" w:hAnsi="Calibri" w:cs="Calibri"/>
          <w:lang w:val="es-CO"/>
        </w:rPr>
        <w:tab/>
      </w:r>
      <w:r>
        <w:rPr>
          <w:rFonts w:ascii="Calibri" w:hAnsi="Calibri" w:cs="Calibri"/>
          <w:lang w:val="es-CO"/>
        </w:rPr>
        <w:tab/>
      </w:r>
      <w:r>
        <w:rPr>
          <w:rFonts w:ascii="Calibri" w:hAnsi="Calibri" w:cs="Calibri"/>
          <w:lang w:val="es-CO"/>
        </w:rPr>
        <w:tab/>
        <w:t>Rep. Estudiantes</w:t>
      </w:r>
    </w:p>
    <w:sectPr w:rsidR="00AC16DA" w:rsidRPr="00AC16DA" w:rsidSect="006873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98" w:rsidRDefault="00092998" w:rsidP="00D60109">
      <w:r>
        <w:separator/>
      </w:r>
    </w:p>
  </w:endnote>
  <w:endnote w:type="continuationSeparator" w:id="0">
    <w:p w:rsidR="00092998" w:rsidRDefault="00092998" w:rsidP="00D60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98" w:rsidRDefault="00092998" w:rsidP="00D60109">
      <w:r>
        <w:separator/>
      </w:r>
    </w:p>
  </w:footnote>
  <w:footnote w:type="continuationSeparator" w:id="0">
    <w:p w:rsidR="00092998" w:rsidRDefault="00092998" w:rsidP="00D60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98" w:rsidRPr="00B85ED1" w:rsidRDefault="00881429" w:rsidP="00D60109">
    <w:pPr>
      <w:pStyle w:val="Textoindependiente"/>
      <w:contextualSpacing/>
      <w:jc w:val="left"/>
      <w:rPr>
        <w:rFonts w:ascii="Arial Narrow" w:hAnsi="Arial Narrow"/>
        <w:color w:val="000000"/>
        <w:sz w:val="20"/>
      </w:rPr>
    </w:pPr>
    <w:sdt>
      <w:sdtPr>
        <w:rPr>
          <w:rFonts w:ascii="Arial Narrow" w:hAnsi="Arial Narrow"/>
          <w:color w:val="000000"/>
          <w:sz w:val="22"/>
        </w:rPr>
        <w:id w:val="11071672"/>
        <w:docPartObj>
          <w:docPartGallery w:val="Page Numbers (Margins)"/>
          <w:docPartUnique/>
        </w:docPartObj>
      </w:sdtPr>
      <w:sdtContent>
        <w:r w:rsidRPr="00881429">
          <w:rPr>
            <w:rFonts w:ascii="Arial Narrow" w:hAnsi="Arial Narrow"/>
            <w:noProof/>
            <w:color w:val="000000"/>
            <w:sz w:val="22"/>
            <w:lang w:eastAsia="zh-TW"/>
          </w:rPr>
          <w:pict>
            <v:rect id="_x0000_s921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9217;mso-fit-shape-to-text:t">
                <w:txbxContent>
                  <w:p w:rsidR="00881429" w:rsidRDefault="00881429">
                    <w:pPr>
                      <w:pStyle w:val="Piedepgina"/>
                      <w:rPr>
                        <w:rFonts w:asciiTheme="majorHAnsi" w:hAnsiTheme="majorHAnsi"/>
                        <w:sz w:val="44"/>
                        <w:szCs w:val="44"/>
                      </w:rPr>
                    </w:pPr>
                    <w:r>
                      <w:rPr>
                        <w:rFonts w:asciiTheme="majorHAnsi" w:hAnsiTheme="majorHAnsi"/>
                      </w:rPr>
                      <w:t>Página</w:t>
                    </w:r>
                    <w:fldSimple w:instr=" PAGE    \* MERGEFORMAT ">
                      <w:r w:rsidRPr="00881429">
                        <w:rPr>
                          <w:rFonts w:asciiTheme="majorHAnsi" w:hAnsiTheme="majorHAnsi"/>
                          <w:noProof/>
                          <w:sz w:val="44"/>
                          <w:szCs w:val="44"/>
                        </w:rPr>
                        <w:t>8</w:t>
                      </w:r>
                    </w:fldSimple>
                  </w:p>
                </w:txbxContent>
              </v:textbox>
              <w10:wrap anchorx="page" anchory="margin"/>
            </v:rect>
          </w:pict>
        </w:r>
      </w:sdtContent>
    </w:sdt>
    <w:r w:rsidR="00092998">
      <w:rPr>
        <w:rFonts w:ascii="Arial Narrow" w:hAnsi="Arial Narrow"/>
        <w:b w:val="0"/>
        <w:noProof/>
        <w:color w:val="000000"/>
        <w:lang w:val="es-CO" w:eastAsia="es-CO"/>
      </w:rPr>
      <w:drawing>
        <wp:anchor distT="0" distB="0" distL="114300" distR="114300" simplePos="0" relativeHeight="251657728" behindDoc="1" locked="0" layoutInCell="1" allowOverlap="1">
          <wp:simplePos x="0" y="0"/>
          <wp:positionH relativeFrom="column">
            <wp:posOffset>-165735</wp:posOffset>
          </wp:positionH>
          <wp:positionV relativeFrom="paragraph">
            <wp:posOffset>-49530</wp:posOffset>
          </wp:positionV>
          <wp:extent cx="796290" cy="914400"/>
          <wp:effectExtent l="19050" t="0" r="3810" b="0"/>
          <wp:wrapNone/>
          <wp:docPr id="1" name="Imagen 1" descr="C:\Users\COMPAQ\Desktop\Juan Carlos\27256_386983222720_269897237720_4235032_19606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OMPAQ\Desktop\Juan Carlos\27256_386983222720_269897237720_4235032_1960696_n.jpg"/>
                  <pic:cNvPicPr>
                    <a:picLocks noChangeAspect="1" noChangeArrowheads="1"/>
                  </pic:cNvPicPr>
                </pic:nvPicPr>
                <pic:blipFill>
                  <a:blip r:embed="rId1"/>
                  <a:srcRect/>
                  <a:stretch>
                    <a:fillRect/>
                  </a:stretch>
                </pic:blipFill>
                <pic:spPr bwMode="auto">
                  <a:xfrm>
                    <a:off x="0" y="0"/>
                    <a:ext cx="796290" cy="914400"/>
                  </a:xfrm>
                  <a:prstGeom prst="rect">
                    <a:avLst/>
                  </a:prstGeom>
                  <a:noFill/>
                  <a:ln w="9525">
                    <a:noFill/>
                    <a:miter lim="800000"/>
                    <a:headEnd/>
                    <a:tailEnd/>
                  </a:ln>
                </pic:spPr>
              </pic:pic>
            </a:graphicData>
          </a:graphic>
        </wp:anchor>
      </w:drawing>
    </w:r>
    <w:r w:rsidR="00092998">
      <w:rPr>
        <w:rFonts w:ascii="Arial Narrow" w:hAnsi="Arial Narrow"/>
        <w:color w:val="000000"/>
        <w:sz w:val="22"/>
      </w:rPr>
      <w:t xml:space="preserve">              </w:t>
    </w:r>
    <w:r w:rsidR="00092998">
      <w:rPr>
        <w:rFonts w:ascii="Arial Narrow" w:hAnsi="Arial Narrow"/>
        <w:color w:val="000000"/>
        <w:sz w:val="22"/>
      </w:rPr>
      <w:tab/>
      <w:t xml:space="preserve">                                          </w:t>
    </w:r>
    <w:r w:rsidR="00092998" w:rsidRPr="00B85ED1">
      <w:rPr>
        <w:rFonts w:ascii="Arial Narrow" w:hAnsi="Arial Narrow"/>
        <w:color w:val="000000"/>
        <w:sz w:val="20"/>
      </w:rPr>
      <w:t>REPUBLICA DE COLOMBIA</w:t>
    </w:r>
  </w:p>
  <w:p w:rsidR="00092998" w:rsidRPr="00B85ED1" w:rsidRDefault="00092998" w:rsidP="00D60109">
    <w:pPr>
      <w:pStyle w:val="Textoindependiente"/>
      <w:contextualSpacing/>
      <w:jc w:val="left"/>
      <w:rPr>
        <w:rFonts w:ascii="Arial Narrow" w:hAnsi="Arial Narrow"/>
        <w:color w:val="000000"/>
        <w:sz w:val="18"/>
        <w:szCs w:val="18"/>
      </w:rPr>
    </w:pPr>
    <w:r w:rsidRPr="00B85ED1">
      <w:rPr>
        <w:rFonts w:ascii="Arial Narrow" w:hAnsi="Arial Narrow"/>
        <w:color w:val="000000"/>
        <w:sz w:val="20"/>
      </w:rPr>
      <w:t xml:space="preserve">                            </w:t>
    </w:r>
    <w:r>
      <w:rPr>
        <w:rFonts w:ascii="Arial Narrow" w:hAnsi="Arial Narrow"/>
        <w:color w:val="000000"/>
        <w:sz w:val="20"/>
      </w:rPr>
      <w:t xml:space="preserve">                           </w:t>
    </w:r>
    <w:r w:rsidRPr="00B85ED1">
      <w:rPr>
        <w:color w:val="000000"/>
        <w:sz w:val="18"/>
        <w:szCs w:val="18"/>
      </w:rPr>
      <w:t xml:space="preserve">DEPARTAMENTO DE CÓRDOBA                             </w:t>
    </w:r>
  </w:p>
  <w:p w:rsidR="00092998" w:rsidRDefault="00092998" w:rsidP="00D60109">
    <w:pPr>
      <w:contextualSpacing/>
      <w:rPr>
        <w:b/>
        <w:color w:val="000000"/>
        <w:sz w:val="20"/>
        <w:szCs w:val="20"/>
      </w:rPr>
    </w:pPr>
    <w:r w:rsidRPr="00B85ED1">
      <w:rPr>
        <w:color w:val="000000"/>
        <w:sz w:val="20"/>
        <w:szCs w:val="20"/>
      </w:rPr>
      <w:t xml:space="preserve">                          </w:t>
    </w:r>
    <w:r>
      <w:rPr>
        <w:color w:val="000000"/>
        <w:sz w:val="20"/>
        <w:szCs w:val="20"/>
      </w:rPr>
      <w:t xml:space="preserve">   </w:t>
    </w:r>
    <w:r w:rsidRPr="00B85ED1">
      <w:rPr>
        <w:color w:val="000000"/>
        <w:sz w:val="20"/>
        <w:szCs w:val="20"/>
      </w:rPr>
      <w:t xml:space="preserve">  </w:t>
    </w:r>
    <w:r>
      <w:rPr>
        <w:color w:val="000000"/>
        <w:sz w:val="20"/>
        <w:szCs w:val="20"/>
      </w:rPr>
      <w:t xml:space="preserve">                  </w:t>
    </w:r>
    <w:r w:rsidRPr="00B85ED1">
      <w:rPr>
        <w:b/>
        <w:color w:val="000000"/>
        <w:sz w:val="18"/>
        <w:szCs w:val="18"/>
      </w:rPr>
      <w:t>INSTITUCIÓN EDUCATIVA MARISCAL SUCRE</w:t>
    </w:r>
    <w:r w:rsidRPr="00B85ED1">
      <w:rPr>
        <w:b/>
        <w:color w:val="000000"/>
        <w:sz w:val="20"/>
        <w:szCs w:val="20"/>
      </w:rPr>
      <w:t>”.</w:t>
    </w:r>
  </w:p>
  <w:p w:rsidR="00092998" w:rsidRPr="00B85ED1" w:rsidRDefault="00092998" w:rsidP="00D60109">
    <w:pPr>
      <w:contextualSpacing/>
      <w:rPr>
        <w:b/>
        <w:color w:val="000000"/>
        <w:sz w:val="18"/>
        <w:szCs w:val="18"/>
      </w:rPr>
    </w:pPr>
    <w:r>
      <w:rPr>
        <w:b/>
        <w:color w:val="000000"/>
        <w:sz w:val="20"/>
        <w:szCs w:val="20"/>
      </w:rPr>
      <w:t xml:space="preserve">                                                      </w:t>
    </w:r>
    <w:r w:rsidRPr="00B85ED1">
      <w:rPr>
        <w:b/>
        <w:color w:val="000000"/>
        <w:sz w:val="18"/>
        <w:szCs w:val="18"/>
      </w:rPr>
      <w:t>CALLE 12° A N° 10-90-</w:t>
    </w:r>
    <w:r>
      <w:rPr>
        <w:b/>
        <w:color w:val="000000"/>
        <w:sz w:val="18"/>
        <w:szCs w:val="18"/>
      </w:rPr>
      <w:t xml:space="preserve">  </w:t>
    </w:r>
    <w:r w:rsidRPr="00B85ED1">
      <w:rPr>
        <w:b/>
        <w:color w:val="000000"/>
        <w:sz w:val="18"/>
        <w:szCs w:val="18"/>
      </w:rPr>
      <w:t xml:space="preserve"> Tel  Nº 7712054</w:t>
    </w:r>
  </w:p>
  <w:p w:rsidR="00092998" w:rsidRPr="00B85ED1" w:rsidRDefault="00092998" w:rsidP="00D60109">
    <w:pPr>
      <w:contextualSpacing/>
      <w:rPr>
        <w:b/>
        <w:sz w:val="18"/>
        <w:szCs w:val="18"/>
      </w:rPr>
    </w:pPr>
    <w:r>
      <w:rPr>
        <w:color w:val="000000"/>
        <w:sz w:val="20"/>
        <w:szCs w:val="20"/>
      </w:rPr>
      <w:t xml:space="preserve">                                  </w:t>
    </w:r>
    <w:r w:rsidRPr="00B85ED1">
      <w:rPr>
        <w:b/>
        <w:color w:val="000000"/>
        <w:sz w:val="18"/>
        <w:szCs w:val="18"/>
      </w:rPr>
      <w:t>CODIGO DEL DANE Nº 123079-000277</w:t>
    </w:r>
    <w:r>
      <w:rPr>
        <w:b/>
        <w:color w:val="000000"/>
        <w:sz w:val="18"/>
        <w:szCs w:val="18"/>
      </w:rPr>
      <w:t xml:space="preserve"> /</w:t>
    </w:r>
    <w:r>
      <w:rPr>
        <w:b/>
        <w:sz w:val="18"/>
        <w:szCs w:val="18"/>
      </w:rPr>
      <w:t xml:space="preserve">  </w:t>
    </w:r>
    <w:r w:rsidRPr="00B85ED1">
      <w:rPr>
        <w:b/>
        <w:sz w:val="18"/>
        <w:szCs w:val="18"/>
      </w:rPr>
      <w:t>NIT: Nº 800-221.055 DV5</w:t>
    </w:r>
  </w:p>
  <w:p w:rsidR="00092998" w:rsidRDefault="00092998" w:rsidP="00D60109">
    <w:pPr>
      <w:contextualSpacing/>
      <w:rPr>
        <w:b/>
        <w:color w:val="000000"/>
        <w:sz w:val="18"/>
        <w:szCs w:val="18"/>
      </w:rPr>
    </w:pPr>
    <w:r w:rsidRPr="00B85ED1">
      <w:rPr>
        <w:b/>
        <w:color w:val="000000"/>
        <w:sz w:val="20"/>
        <w:szCs w:val="20"/>
      </w:rPr>
      <w:t xml:space="preserve">                               </w:t>
    </w:r>
    <w:r>
      <w:rPr>
        <w:b/>
        <w:color w:val="000000"/>
        <w:sz w:val="20"/>
        <w:szCs w:val="20"/>
      </w:rPr>
      <w:t xml:space="preserve">                                 </w:t>
    </w:r>
    <w:r w:rsidRPr="00B85ED1">
      <w:rPr>
        <w:b/>
        <w:color w:val="000000"/>
        <w:sz w:val="18"/>
        <w:szCs w:val="18"/>
      </w:rPr>
      <w:t>BUENAVISTA- CÓRDOBA</w:t>
    </w:r>
  </w:p>
  <w:p w:rsidR="00092998" w:rsidRPr="00C87038" w:rsidRDefault="00092998" w:rsidP="00D60109">
    <w:pPr>
      <w:contextualSpacing/>
      <w:rPr>
        <w:b/>
        <w:color w:val="000000"/>
        <w:sz w:val="18"/>
        <w:szCs w:val="18"/>
      </w:rPr>
    </w:pPr>
  </w:p>
  <w:p w:rsidR="00092998" w:rsidRPr="00AD2C3A" w:rsidRDefault="00092998" w:rsidP="00D60109">
    <w:pPr>
      <w:jc w:val="both"/>
      <w:rPr>
        <w:sz w:val="18"/>
        <w:szCs w:val="18"/>
      </w:rPr>
    </w:pPr>
    <w:r w:rsidRPr="00AD2C3A">
      <w:rPr>
        <w:sz w:val="18"/>
        <w:szCs w:val="18"/>
      </w:rPr>
      <w:t>Aprobado oficialmente Según resolución No. 26777 de Diciembre 30 de 1980 hasta nueva Visita, Resolución No. 000056 de Enero 8 de 1991, Hasta 1993, los Grados de 6 a 11 de Educación Básica y Media Vocacional resolución No. 003436 de Noviembre 21 de 1994 de 6 a 11 de educación Básica y media Vocacional hasta 1998, en Modalidad Académica resolución No. 01301 de Octubre 13 de 1999 hasta nueva visita los grados de</w:t>
    </w:r>
    <w:r>
      <w:rPr>
        <w:sz w:val="18"/>
        <w:szCs w:val="18"/>
      </w:rPr>
      <w:t xml:space="preserve"> 6 a 11 de Educación Básica sec</w:t>
    </w:r>
    <w:r w:rsidRPr="00AD2C3A">
      <w:rPr>
        <w:sz w:val="18"/>
        <w:szCs w:val="18"/>
      </w:rPr>
      <w:t xml:space="preserve">undaria y media. Según Resolución NO. 001296 de 20 de septiembre del 2002, emanada de la gobernación de Córdoba, fueron Integradas las Sedes: La  Estrella, Veracruz, Villa Aidé, Campo solo y el Paraíso. </w:t>
    </w:r>
  </w:p>
  <w:p w:rsidR="00092998" w:rsidRDefault="000929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DBC"/>
    <w:multiLevelType w:val="multilevel"/>
    <w:tmpl w:val="C504DB3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B3531A8"/>
    <w:multiLevelType w:val="multilevel"/>
    <w:tmpl w:val="52FE667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EBC0177"/>
    <w:multiLevelType w:val="hybridMultilevel"/>
    <w:tmpl w:val="5C7C80D4"/>
    <w:lvl w:ilvl="0" w:tplc="240A000F">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044BFB"/>
    <w:multiLevelType w:val="multilevel"/>
    <w:tmpl w:val="549688B2"/>
    <w:styleLink w:val="WWNum8"/>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FF567CF"/>
    <w:multiLevelType w:val="multilevel"/>
    <w:tmpl w:val="49ACAFA6"/>
    <w:styleLink w:val="WWNum6"/>
    <w:lvl w:ilvl="0">
      <w:start w:val="1"/>
      <w:numFmt w:val="decimal"/>
      <w:lvlText w:val="%1."/>
      <w:lvlJc w:val="left"/>
      <w:rPr>
        <w:rFonts w:ascii="Calibri" w:eastAsia="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8825D67"/>
    <w:multiLevelType w:val="hybridMultilevel"/>
    <w:tmpl w:val="5F34CB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D56439"/>
    <w:multiLevelType w:val="multilevel"/>
    <w:tmpl w:val="34482964"/>
    <w:styleLink w:val="WWNum4"/>
    <w:lvl w:ilvl="0">
      <w:start w:val="1"/>
      <w:numFmt w:val="decimal"/>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4F395F"/>
    <w:multiLevelType w:val="hybridMultilevel"/>
    <w:tmpl w:val="68B2FC12"/>
    <w:lvl w:ilvl="0" w:tplc="040A0009">
      <w:start w:val="1"/>
      <w:numFmt w:val="bullet"/>
      <w:lvlText w:val=""/>
      <w:lvlJc w:val="left"/>
      <w:pPr>
        <w:tabs>
          <w:tab w:val="num" w:pos="1440"/>
        </w:tabs>
        <w:ind w:left="1440" w:hanging="360"/>
      </w:pPr>
      <w:rPr>
        <w:rFonts w:ascii="Wingdings" w:hAnsi="Wingdings"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8">
    <w:nsid w:val="1D613C6B"/>
    <w:multiLevelType w:val="hybridMultilevel"/>
    <w:tmpl w:val="C6067F2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957FDE"/>
    <w:multiLevelType w:val="multilevel"/>
    <w:tmpl w:val="600E5734"/>
    <w:styleLink w:val="WWNum14"/>
    <w:lvl w:ilvl="0">
      <w:start w:val="1"/>
      <w:numFmt w:val="decimal"/>
      <w:lvlText w:val="%1."/>
      <w:lvlJc w:val="left"/>
      <w:rPr>
        <w:rFonts w:eastAsia="Calibri"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5AC750F"/>
    <w:multiLevelType w:val="multilevel"/>
    <w:tmpl w:val="01E88D8E"/>
    <w:styleLink w:val="WWNum16"/>
    <w:lvl w:ilvl="0">
      <w:numFmt w:val="bullet"/>
      <w:lvlText w:val=""/>
      <w:lvlJc w:val="left"/>
      <w:rPr>
        <w:rFonts w:ascii="Symbol" w:hAnsi="Symbol"/>
      </w:rPr>
    </w:lvl>
    <w:lvl w:ilvl="1">
      <w:start w:val="1"/>
      <w:numFmt w:val="decimal"/>
      <w:lvlText w:val="%2."/>
      <w:lvlJc w:val="left"/>
      <w:rPr>
        <w:rFonts w:eastAsia="Times New Roman"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F714A17"/>
    <w:multiLevelType w:val="multilevel"/>
    <w:tmpl w:val="192AAA76"/>
    <w:styleLink w:val="WWNum5"/>
    <w:lvl w:ilvl="0">
      <w:numFmt w:val="bullet"/>
      <w:lvlText w:val=""/>
      <w:lvlJc w:val="left"/>
      <w:rPr>
        <w:rFonts w:ascii="Symbol" w:hAnsi="Symbol"/>
      </w:rPr>
    </w:lvl>
    <w:lvl w:ilvl="1">
      <w:start w:val="1"/>
      <w:numFmt w:val="decimal"/>
      <w:lvlText w:val="%2."/>
      <w:lvlJc w:val="left"/>
      <w:rPr>
        <w:rFonts w:eastAsia="Calibri"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FC005FA"/>
    <w:multiLevelType w:val="hybridMultilevel"/>
    <w:tmpl w:val="B0AC5D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1FE18FE"/>
    <w:multiLevelType w:val="multilevel"/>
    <w:tmpl w:val="F26EF2AC"/>
    <w:styleLink w:val="WWNum12"/>
    <w:lvl w:ilvl="0">
      <w:start w:val="1"/>
      <w:numFmt w:val="decimal"/>
      <w:lvlText w:val="%1."/>
      <w:lvlJc w:val="left"/>
    </w:lvl>
    <w:lvl w:ilvl="1">
      <w:start w:val="1"/>
      <w:numFmt w:val="decimal"/>
      <w:lvlText w:val="%1.%2."/>
      <w:lvlJc w:val="left"/>
      <w:rPr>
        <w:b/>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30761CD"/>
    <w:multiLevelType w:val="multilevel"/>
    <w:tmpl w:val="82F8DA6E"/>
    <w:styleLink w:val="WWNum11"/>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3BC7848"/>
    <w:multiLevelType w:val="multilevel"/>
    <w:tmpl w:val="63BA6780"/>
    <w:styleLink w:val="WWNum3"/>
    <w:lvl w:ilvl="0">
      <w:numFmt w:val="bullet"/>
      <w:lvlText w:val=""/>
      <w:lvlJc w:val="left"/>
      <w:rPr>
        <w:rFonts w:ascii="Symbol" w:hAnsi="Symbol"/>
      </w:rPr>
    </w:lvl>
    <w:lvl w:ilvl="1">
      <w:numFmt w:val="bullet"/>
      <w:lvlText w:val="•"/>
      <w:lvlJc w:val="left"/>
      <w:rPr>
        <w:rFonts w:ascii="Arial Narrow" w:eastAsia="Calibri" w:hAnsi="Arial Narro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5454681"/>
    <w:multiLevelType w:val="hybridMultilevel"/>
    <w:tmpl w:val="0C825876"/>
    <w:lvl w:ilvl="0" w:tplc="040A0009">
      <w:start w:val="1"/>
      <w:numFmt w:val="bullet"/>
      <w:lvlText w:val=""/>
      <w:lvlJc w:val="left"/>
      <w:pPr>
        <w:tabs>
          <w:tab w:val="num" w:pos="1353"/>
        </w:tabs>
        <w:ind w:left="1353" w:hanging="360"/>
      </w:pPr>
      <w:rPr>
        <w:rFonts w:ascii="Wingdings" w:hAnsi="Wingdings"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17">
    <w:nsid w:val="38C932C5"/>
    <w:multiLevelType w:val="multilevel"/>
    <w:tmpl w:val="DCFA078E"/>
    <w:styleLink w:val="WWNum13"/>
    <w:lvl w:ilvl="0">
      <w:numFmt w:val="bullet"/>
      <w:lvlText w:val=""/>
      <w:lvlJc w:val="left"/>
      <w:rPr>
        <w:rFonts w:ascii="Wingdings" w:hAnsi="Wingdings"/>
      </w:rPr>
    </w:lvl>
    <w:lvl w:ilvl="1">
      <w:start w:val="1"/>
      <w:numFmt w:val="decimal"/>
      <w:lvlText w:val="%2."/>
      <w:lvlJc w:val="left"/>
      <w:rPr>
        <w:rFonts w:eastAsia="Calibri"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F3B6A80"/>
    <w:multiLevelType w:val="hybridMultilevel"/>
    <w:tmpl w:val="A73AFD1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9">
    <w:nsid w:val="459A7715"/>
    <w:multiLevelType w:val="multilevel"/>
    <w:tmpl w:val="9E302D1C"/>
    <w:styleLink w:val="WWNum2"/>
    <w:lvl w:ilvl="0">
      <w:start w:val="1"/>
      <w:numFmt w:val="decimal"/>
      <w:lvlText w:val="%1."/>
      <w:lvlJc w:val="left"/>
    </w:lvl>
    <w:lvl w:ilvl="1">
      <w:start w:val="1"/>
      <w:numFmt w:val="decimal"/>
      <w:lvlText w:val="%2."/>
      <w:lvlJc w:val="left"/>
      <w:rPr>
        <w:rFonts w:ascii="Calibri" w:eastAsia="Calibri" w:hAnsi="Calibri"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9CA7CB9"/>
    <w:multiLevelType w:val="multilevel"/>
    <w:tmpl w:val="12F0DD9C"/>
    <w:styleLink w:val="WWNum10"/>
    <w:lvl w:ilvl="0">
      <w:start w:val="1"/>
      <w:numFmt w:val="decimal"/>
      <w:lvlText w:val="%1."/>
      <w:lvlJc w:val="left"/>
      <w:rPr>
        <w:rFonts w:cs="Times New Roman"/>
      </w:rPr>
    </w:lvl>
    <w:lvl w:ilvl="1">
      <w:start w:val="1"/>
      <w:numFmt w:val="decimal"/>
      <w:lvlText w:val="%1.%2."/>
      <w:lvlJc w:val="left"/>
      <w:rPr>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A195D3D"/>
    <w:multiLevelType w:val="hybridMultilevel"/>
    <w:tmpl w:val="7742BDBA"/>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1B0020F"/>
    <w:multiLevelType w:val="hybridMultilevel"/>
    <w:tmpl w:val="AB429B90"/>
    <w:lvl w:ilvl="0" w:tplc="240A000F">
      <w:start w:val="28"/>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6FC3712"/>
    <w:multiLevelType w:val="hybridMultilevel"/>
    <w:tmpl w:val="F2C87B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7CF57B8"/>
    <w:multiLevelType w:val="hybridMultilevel"/>
    <w:tmpl w:val="43685E78"/>
    <w:lvl w:ilvl="0" w:tplc="FA74B76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595D1B8C"/>
    <w:multiLevelType w:val="hybridMultilevel"/>
    <w:tmpl w:val="6B2E58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E622D66"/>
    <w:multiLevelType w:val="multilevel"/>
    <w:tmpl w:val="D2E65A96"/>
    <w:styleLink w:val="WWNum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ED2755B"/>
    <w:multiLevelType w:val="hybridMultilevel"/>
    <w:tmpl w:val="AB8A5FB8"/>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28B42FE"/>
    <w:multiLevelType w:val="hybridMultilevel"/>
    <w:tmpl w:val="79FA06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6C86398"/>
    <w:multiLevelType w:val="hybridMultilevel"/>
    <w:tmpl w:val="188C1F0E"/>
    <w:lvl w:ilvl="0" w:tplc="040A0009">
      <w:start w:val="1"/>
      <w:numFmt w:val="bullet"/>
      <w:lvlText w:val=""/>
      <w:lvlJc w:val="left"/>
      <w:pPr>
        <w:tabs>
          <w:tab w:val="num" w:pos="1440"/>
        </w:tabs>
        <w:ind w:left="1440" w:hanging="360"/>
      </w:pPr>
      <w:rPr>
        <w:rFonts w:ascii="Wingdings" w:hAnsi="Wingdings"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30">
    <w:nsid w:val="684D2274"/>
    <w:multiLevelType w:val="multilevel"/>
    <w:tmpl w:val="23C23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B1B427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DC703F"/>
    <w:multiLevelType w:val="multilevel"/>
    <w:tmpl w:val="ED489A9E"/>
    <w:styleLink w:val="WWNum7"/>
    <w:lvl w:ilvl="0">
      <w:start w:val="1"/>
      <w:numFmt w:val="decimal"/>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4DC730C"/>
    <w:multiLevelType w:val="multilevel"/>
    <w:tmpl w:val="EB524494"/>
    <w:styleLink w:val="WWNum15"/>
    <w:lvl w:ilvl="0">
      <w:start w:val="1"/>
      <w:numFmt w:val="decimal"/>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A14364A"/>
    <w:multiLevelType w:val="multilevel"/>
    <w:tmpl w:val="CBDADF96"/>
    <w:styleLink w:val="WWNum1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C0D54A2"/>
    <w:multiLevelType w:val="hybridMultilevel"/>
    <w:tmpl w:val="4BB00690"/>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7F70517E"/>
    <w:multiLevelType w:val="hybridMultilevel"/>
    <w:tmpl w:val="11AA1DBC"/>
    <w:lvl w:ilvl="0" w:tplc="040A0009">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28"/>
  </w:num>
  <w:num w:numId="4">
    <w:abstractNumId w:val="30"/>
  </w:num>
  <w:num w:numId="5">
    <w:abstractNumId w:val="36"/>
  </w:num>
  <w:num w:numId="6">
    <w:abstractNumId w:val="7"/>
  </w:num>
  <w:num w:numId="7">
    <w:abstractNumId w:val="29"/>
  </w:num>
  <w:num w:numId="8">
    <w:abstractNumId w:val="16"/>
  </w:num>
  <w:num w:numId="9">
    <w:abstractNumId w:val="35"/>
  </w:num>
  <w:num w:numId="10">
    <w:abstractNumId w:val="24"/>
  </w:num>
  <w:num w:numId="11">
    <w:abstractNumId w:val="8"/>
  </w:num>
  <w:num w:numId="12">
    <w:abstractNumId w:val="3"/>
  </w:num>
  <w:num w:numId="13">
    <w:abstractNumId w:val="18"/>
  </w:num>
  <w:num w:numId="14">
    <w:abstractNumId w:val="20"/>
  </w:num>
  <w:num w:numId="15">
    <w:abstractNumId w:val="13"/>
  </w:num>
  <w:num w:numId="16">
    <w:abstractNumId w:val="6"/>
  </w:num>
  <w:num w:numId="17">
    <w:abstractNumId w:val="4"/>
  </w:num>
  <w:num w:numId="18">
    <w:abstractNumId w:val="9"/>
  </w:num>
  <w:num w:numId="19">
    <w:abstractNumId w:val="33"/>
  </w:num>
  <w:num w:numId="20">
    <w:abstractNumId w:val="33"/>
    <w:lvlOverride w:ilvl="0">
      <w:startOverride w:val="1"/>
    </w:lvlOverride>
  </w:num>
  <w:num w:numId="21">
    <w:abstractNumId w:val="6"/>
    <w:lvlOverride w:ilvl="0">
      <w:startOverride w:val="1"/>
    </w:lvlOverride>
  </w:num>
  <w:num w:numId="22">
    <w:abstractNumId w:val="15"/>
  </w:num>
  <w:num w:numId="23">
    <w:abstractNumId w:val="26"/>
  </w:num>
  <w:num w:numId="24">
    <w:abstractNumId w:val="26"/>
    <w:lvlOverride w:ilvl="0">
      <w:startOverride w:val="1"/>
    </w:lvlOverride>
  </w:num>
  <w:num w:numId="25">
    <w:abstractNumId w:val="15"/>
  </w:num>
  <w:num w:numId="26">
    <w:abstractNumId w:val="19"/>
  </w:num>
  <w:num w:numId="27">
    <w:abstractNumId w:val="19"/>
    <w:lvlOverride w:ilvl="0">
      <w:startOverride w:val="1"/>
      <w:lvl w:ilvl="0">
        <w:start w:val="1"/>
        <w:numFmt w:val="decimal"/>
        <w:lvlText w:val="%1."/>
        <w:lvlJc w:val="left"/>
      </w:lvl>
    </w:lvlOverride>
  </w:num>
  <w:num w:numId="28">
    <w:abstractNumId w:val="32"/>
  </w:num>
  <w:num w:numId="29">
    <w:abstractNumId w:val="32"/>
    <w:lvlOverride w:ilvl="0">
      <w:startOverride w:val="1"/>
    </w:lvlOverride>
  </w:num>
  <w:num w:numId="30">
    <w:abstractNumId w:val="0"/>
  </w:num>
  <w:num w:numId="31">
    <w:abstractNumId w:val="0"/>
    <w:lvlOverride w:ilvl="0">
      <w:startOverride w:val="1"/>
    </w:lvlOverride>
  </w:num>
  <w:num w:numId="32">
    <w:abstractNumId w:val="11"/>
  </w:num>
  <w:num w:numId="33">
    <w:abstractNumId w:val="17"/>
  </w:num>
  <w:num w:numId="34">
    <w:abstractNumId w:val="10"/>
  </w:num>
  <w:num w:numId="35">
    <w:abstractNumId w:val="14"/>
  </w:num>
  <w:num w:numId="36">
    <w:abstractNumId w:val="34"/>
  </w:num>
  <w:num w:numId="37">
    <w:abstractNumId w:val="12"/>
  </w:num>
  <w:num w:numId="38">
    <w:abstractNumId w:val="31"/>
  </w:num>
  <w:num w:numId="39">
    <w:abstractNumId w:val="22"/>
  </w:num>
  <w:num w:numId="40">
    <w:abstractNumId w:val="27"/>
  </w:num>
  <w:num w:numId="41">
    <w:abstractNumId w:val="1"/>
  </w:num>
  <w:num w:numId="42">
    <w:abstractNumId w:val="25"/>
  </w:num>
  <w:num w:numId="43">
    <w:abstractNumId w:val="2"/>
  </w:num>
  <w:num w:numId="44">
    <w:abstractNumId w:val="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cumentProtection w:edit="readOnly" w:formatting="1" w:enforcement="1" w:cryptProviderType="rsaFull" w:cryptAlgorithmClass="hash" w:cryptAlgorithmType="typeAny" w:cryptAlgorithmSid="4" w:cryptSpinCount="100000" w:hash="U8Nw488adgsEiX/+zTmJyYstRmU=" w:salt="347qe1FNXsS6dPwjeARKxQ=="/>
  <w:styleLockTheme/>
  <w:styleLockQFSet/>
  <w:defaultTabStop w:val="720"/>
  <w:hyphenationZone w:val="425"/>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rsids>
    <w:rsidRoot w:val="00FA5A93"/>
    <w:rsid w:val="000060BE"/>
    <w:rsid w:val="0001241D"/>
    <w:rsid w:val="00076446"/>
    <w:rsid w:val="00092998"/>
    <w:rsid w:val="00093223"/>
    <w:rsid w:val="000A3003"/>
    <w:rsid w:val="000A5591"/>
    <w:rsid w:val="001A7E83"/>
    <w:rsid w:val="001D4AD5"/>
    <w:rsid w:val="001F69CB"/>
    <w:rsid w:val="00200A87"/>
    <w:rsid w:val="002041BD"/>
    <w:rsid w:val="00216AFD"/>
    <w:rsid w:val="00272A1B"/>
    <w:rsid w:val="00272E72"/>
    <w:rsid w:val="00273983"/>
    <w:rsid w:val="00316992"/>
    <w:rsid w:val="00322D0D"/>
    <w:rsid w:val="0033704B"/>
    <w:rsid w:val="00354AC6"/>
    <w:rsid w:val="00364F95"/>
    <w:rsid w:val="00373C3B"/>
    <w:rsid w:val="003841F5"/>
    <w:rsid w:val="003869AD"/>
    <w:rsid w:val="003916B2"/>
    <w:rsid w:val="00392EC8"/>
    <w:rsid w:val="003A6E77"/>
    <w:rsid w:val="00475E8B"/>
    <w:rsid w:val="00513F47"/>
    <w:rsid w:val="00520FC8"/>
    <w:rsid w:val="00542DF4"/>
    <w:rsid w:val="005724D9"/>
    <w:rsid w:val="00672043"/>
    <w:rsid w:val="00687368"/>
    <w:rsid w:val="006A650D"/>
    <w:rsid w:val="006B01AF"/>
    <w:rsid w:val="006B6D96"/>
    <w:rsid w:val="007340DC"/>
    <w:rsid w:val="007652DD"/>
    <w:rsid w:val="00775C41"/>
    <w:rsid w:val="00780695"/>
    <w:rsid w:val="007A1402"/>
    <w:rsid w:val="007A32B9"/>
    <w:rsid w:val="00815FF3"/>
    <w:rsid w:val="00881429"/>
    <w:rsid w:val="008852A9"/>
    <w:rsid w:val="0090240E"/>
    <w:rsid w:val="00947AFC"/>
    <w:rsid w:val="009516B4"/>
    <w:rsid w:val="009D3B45"/>
    <w:rsid w:val="00A24500"/>
    <w:rsid w:val="00AB7281"/>
    <w:rsid w:val="00AC16DA"/>
    <w:rsid w:val="00B20204"/>
    <w:rsid w:val="00B54A00"/>
    <w:rsid w:val="00C36603"/>
    <w:rsid w:val="00C61CD3"/>
    <w:rsid w:val="00C86839"/>
    <w:rsid w:val="00CA2BFB"/>
    <w:rsid w:val="00CD4239"/>
    <w:rsid w:val="00CE5626"/>
    <w:rsid w:val="00D013EC"/>
    <w:rsid w:val="00D45073"/>
    <w:rsid w:val="00D60109"/>
    <w:rsid w:val="00DC1781"/>
    <w:rsid w:val="00E1215C"/>
    <w:rsid w:val="00E132E3"/>
    <w:rsid w:val="00E1597F"/>
    <w:rsid w:val="00E26B3B"/>
    <w:rsid w:val="00E911DD"/>
    <w:rsid w:val="00EC4401"/>
    <w:rsid w:val="00ED53D2"/>
    <w:rsid w:val="00ED5F7F"/>
    <w:rsid w:val="00EE46CF"/>
    <w:rsid w:val="00F046E6"/>
    <w:rsid w:val="00F21967"/>
    <w:rsid w:val="00F44D0C"/>
    <w:rsid w:val="00F54DC2"/>
    <w:rsid w:val="00F82328"/>
    <w:rsid w:val="00FA5A93"/>
    <w:rsid w:val="00FA6D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93"/>
    <w:rPr>
      <w:rFonts w:ascii="Times New Roman" w:eastAsia="Times New Roman" w:hAnsi="Times New Roman"/>
      <w:sz w:val="24"/>
      <w:szCs w:val="24"/>
    </w:rPr>
  </w:style>
  <w:style w:type="paragraph" w:styleId="Ttulo1">
    <w:name w:val="heading 1"/>
    <w:basedOn w:val="Normal"/>
    <w:next w:val="Normal"/>
    <w:link w:val="Ttulo1Car"/>
    <w:qFormat/>
    <w:rsid w:val="00FA5A93"/>
    <w:pPr>
      <w:keepNext/>
      <w:jc w:val="center"/>
      <w:outlineLvl w:val="0"/>
    </w:pPr>
    <w:rPr>
      <w:b/>
      <w:sz w:val="20"/>
      <w:szCs w:val="20"/>
    </w:rPr>
  </w:style>
  <w:style w:type="paragraph" w:styleId="Ttulo7">
    <w:name w:val="heading 7"/>
    <w:basedOn w:val="Normal"/>
    <w:next w:val="Normal"/>
    <w:link w:val="Ttulo7Car"/>
    <w:semiHidden/>
    <w:unhideWhenUsed/>
    <w:qFormat/>
    <w:rsid w:val="00FA5A93"/>
    <w:pPr>
      <w:keepNext/>
      <w:jc w:val="center"/>
      <w:outlineLvl w:val="6"/>
    </w:pPr>
    <w:rPr>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5A93"/>
    <w:rPr>
      <w:rFonts w:ascii="Times New Roman" w:eastAsia="Times New Roman" w:hAnsi="Times New Roman" w:cs="Times New Roman"/>
      <w:b/>
      <w:sz w:val="20"/>
      <w:szCs w:val="20"/>
      <w:lang w:val="es-ES" w:eastAsia="es-ES"/>
    </w:rPr>
  </w:style>
  <w:style w:type="character" w:customStyle="1" w:styleId="Ttulo7Car">
    <w:name w:val="Título 7 Car"/>
    <w:basedOn w:val="Fuentedeprrafopredeter"/>
    <w:link w:val="Ttulo7"/>
    <w:semiHidden/>
    <w:rsid w:val="00FA5A93"/>
    <w:rPr>
      <w:rFonts w:ascii="Times New Roman" w:eastAsia="Times New Roman" w:hAnsi="Times New Roman" w:cs="Times New Roman"/>
      <w:b/>
      <w:sz w:val="28"/>
      <w:szCs w:val="20"/>
      <w:lang w:val="es-ES" w:eastAsia="es-ES"/>
    </w:rPr>
  </w:style>
  <w:style w:type="paragraph" w:styleId="Textoindependiente">
    <w:name w:val="Body Text"/>
    <w:basedOn w:val="Normal"/>
    <w:link w:val="TextoindependienteCar"/>
    <w:unhideWhenUsed/>
    <w:rsid w:val="00FA5A93"/>
    <w:pPr>
      <w:jc w:val="center"/>
    </w:pPr>
    <w:rPr>
      <w:rFonts w:ascii="Arial" w:hAnsi="Arial"/>
      <w:b/>
      <w:sz w:val="28"/>
      <w:szCs w:val="20"/>
    </w:rPr>
  </w:style>
  <w:style w:type="character" w:customStyle="1" w:styleId="TextoindependienteCar">
    <w:name w:val="Texto independiente Car"/>
    <w:basedOn w:val="Fuentedeprrafopredeter"/>
    <w:link w:val="Textoindependiente"/>
    <w:rsid w:val="00FA5A93"/>
    <w:rPr>
      <w:rFonts w:ascii="Arial" w:eastAsia="Times New Roman" w:hAnsi="Arial" w:cs="Times New Roman"/>
      <w:b/>
      <w:sz w:val="28"/>
      <w:szCs w:val="20"/>
      <w:lang w:val="es-ES" w:eastAsia="es-ES"/>
    </w:rPr>
  </w:style>
  <w:style w:type="paragraph" w:customStyle="1" w:styleId="Standard">
    <w:name w:val="Standard"/>
    <w:rsid w:val="00FA5A93"/>
    <w:pPr>
      <w:suppressAutoHyphens/>
      <w:autoSpaceDN w:val="0"/>
      <w:spacing w:after="200" w:line="276" w:lineRule="auto"/>
      <w:textAlignment w:val="baseline"/>
    </w:pPr>
    <w:rPr>
      <w:kern w:val="3"/>
      <w:sz w:val="22"/>
      <w:szCs w:val="22"/>
      <w:lang w:eastAsia="en-US"/>
    </w:rPr>
  </w:style>
  <w:style w:type="numbering" w:customStyle="1" w:styleId="WWNum8">
    <w:name w:val="WWNum8"/>
    <w:basedOn w:val="Sinlista"/>
    <w:rsid w:val="00FA5A93"/>
    <w:pPr>
      <w:numPr>
        <w:numId w:val="12"/>
      </w:numPr>
    </w:pPr>
  </w:style>
  <w:style w:type="numbering" w:customStyle="1" w:styleId="WWNum10">
    <w:name w:val="WWNum10"/>
    <w:basedOn w:val="Sinlista"/>
    <w:rsid w:val="00FA5A93"/>
    <w:pPr>
      <w:numPr>
        <w:numId w:val="14"/>
      </w:numPr>
    </w:pPr>
  </w:style>
  <w:style w:type="numbering" w:customStyle="1" w:styleId="WWNum12">
    <w:name w:val="WWNum12"/>
    <w:basedOn w:val="Sinlista"/>
    <w:rsid w:val="00FA5A93"/>
    <w:pPr>
      <w:numPr>
        <w:numId w:val="15"/>
      </w:numPr>
    </w:pPr>
  </w:style>
  <w:style w:type="paragraph" w:styleId="Ttulo">
    <w:name w:val="Title"/>
    <w:basedOn w:val="Normal"/>
    <w:next w:val="Normal"/>
    <w:link w:val="TtuloCar"/>
    <w:rsid w:val="00FA5A93"/>
    <w:pPr>
      <w:pBdr>
        <w:bottom w:val="single" w:sz="8" w:space="0" w:color="4F81BD"/>
      </w:pBdr>
      <w:suppressAutoHyphens/>
      <w:autoSpaceDN w:val="0"/>
      <w:spacing w:after="300"/>
      <w:jc w:val="center"/>
      <w:textAlignment w:val="baseline"/>
    </w:pPr>
    <w:rPr>
      <w:rFonts w:ascii="Cambria" w:eastAsia="Calibri" w:hAnsi="Cambria" w:cs="F"/>
      <w:b/>
      <w:bCs/>
      <w:color w:val="17365D"/>
      <w:spacing w:val="5"/>
      <w:kern w:val="3"/>
      <w:sz w:val="52"/>
      <w:szCs w:val="52"/>
      <w:lang w:eastAsia="en-US"/>
    </w:rPr>
  </w:style>
  <w:style w:type="character" w:customStyle="1" w:styleId="TtuloCar">
    <w:name w:val="Título Car"/>
    <w:basedOn w:val="Fuentedeprrafopredeter"/>
    <w:link w:val="Ttulo"/>
    <w:rsid w:val="00FA5A93"/>
    <w:rPr>
      <w:rFonts w:ascii="Cambria" w:eastAsia="Calibri" w:hAnsi="Cambria" w:cs="F"/>
      <w:b/>
      <w:bCs/>
      <w:color w:val="17365D"/>
      <w:spacing w:val="5"/>
      <w:kern w:val="3"/>
      <w:sz w:val="52"/>
      <w:szCs w:val="52"/>
      <w:lang w:val="es-ES"/>
    </w:rPr>
  </w:style>
  <w:style w:type="numbering" w:customStyle="1" w:styleId="WWNum4">
    <w:name w:val="WWNum4"/>
    <w:basedOn w:val="Sinlista"/>
    <w:rsid w:val="00FA5A93"/>
    <w:pPr>
      <w:numPr>
        <w:numId w:val="16"/>
      </w:numPr>
    </w:pPr>
  </w:style>
  <w:style w:type="numbering" w:customStyle="1" w:styleId="WWNum6">
    <w:name w:val="WWNum6"/>
    <w:basedOn w:val="Sinlista"/>
    <w:rsid w:val="00FA5A93"/>
    <w:pPr>
      <w:numPr>
        <w:numId w:val="17"/>
      </w:numPr>
    </w:pPr>
  </w:style>
  <w:style w:type="numbering" w:customStyle="1" w:styleId="WWNum14">
    <w:name w:val="WWNum14"/>
    <w:basedOn w:val="Sinlista"/>
    <w:rsid w:val="00FA5A93"/>
    <w:pPr>
      <w:numPr>
        <w:numId w:val="18"/>
      </w:numPr>
    </w:pPr>
  </w:style>
  <w:style w:type="numbering" w:customStyle="1" w:styleId="WWNum15">
    <w:name w:val="WWNum15"/>
    <w:basedOn w:val="Sinlista"/>
    <w:rsid w:val="00FA5A93"/>
    <w:pPr>
      <w:numPr>
        <w:numId w:val="19"/>
      </w:numPr>
    </w:pPr>
  </w:style>
  <w:style w:type="numbering" w:customStyle="1" w:styleId="WWNum3">
    <w:name w:val="WWNum3"/>
    <w:basedOn w:val="Sinlista"/>
    <w:rsid w:val="00FA5A93"/>
    <w:pPr>
      <w:numPr>
        <w:numId w:val="22"/>
      </w:numPr>
    </w:pPr>
  </w:style>
  <w:style w:type="numbering" w:customStyle="1" w:styleId="WWNum9">
    <w:name w:val="WWNum9"/>
    <w:basedOn w:val="Sinlista"/>
    <w:rsid w:val="00FA5A93"/>
    <w:pPr>
      <w:numPr>
        <w:numId w:val="23"/>
      </w:numPr>
    </w:pPr>
  </w:style>
  <w:style w:type="numbering" w:customStyle="1" w:styleId="WWNum2">
    <w:name w:val="WWNum2"/>
    <w:basedOn w:val="Sinlista"/>
    <w:rsid w:val="00FA5A93"/>
    <w:pPr>
      <w:numPr>
        <w:numId w:val="26"/>
      </w:numPr>
    </w:pPr>
  </w:style>
  <w:style w:type="numbering" w:customStyle="1" w:styleId="WWNum7">
    <w:name w:val="WWNum7"/>
    <w:basedOn w:val="Sinlista"/>
    <w:rsid w:val="00FA5A93"/>
    <w:pPr>
      <w:numPr>
        <w:numId w:val="28"/>
      </w:numPr>
    </w:pPr>
  </w:style>
  <w:style w:type="numbering" w:customStyle="1" w:styleId="WWNum1">
    <w:name w:val="WWNum1"/>
    <w:basedOn w:val="Sinlista"/>
    <w:rsid w:val="00FA5A93"/>
    <w:pPr>
      <w:numPr>
        <w:numId w:val="30"/>
      </w:numPr>
    </w:pPr>
  </w:style>
  <w:style w:type="paragraph" w:styleId="Prrafodelista">
    <w:name w:val="List Paragraph"/>
    <w:basedOn w:val="Standard"/>
    <w:rsid w:val="00FA5A93"/>
  </w:style>
  <w:style w:type="numbering" w:customStyle="1" w:styleId="WWNum5">
    <w:name w:val="WWNum5"/>
    <w:basedOn w:val="Sinlista"/>
    <w:rsid w:val="00FA5A93"/>
    <w:pPr>
      <w:numPr>
        <w:numId w:val="32"/>
      </w:numPr>
    </w:pPr>
  </w:style>
  <w:style w:type="numbering" w:customStyle="1" w:styleId="WWNum13">
    <w:name w:val="WWNum13"/>
    <w:basedOn w:val="Sinlista"/>
    <w:rsid w:val="00FA5A93"/>
    <w:pPr>
      <w:numPr>
        <w:numId w:val="33"/>
      </w:numPr>
    </w:pPr>
  </w:style>
  <w:style w:type="numbering" w:customStyle="1" w:styleId="WWNum16">
    <w:name w:val="WWNum16"/>
    <w:basedOn w:val="Sinlista"/>
    <w:rsid w:val="00FA5A93"/>
    <w:pPr>
      <w:numPr>
        <w:numId w:val="34"/>
      </w:numPr>
    </w:pPr>
  </w:style>
  <w:style w:type="numbering" w:customStyle="1" w:styleId="WWNum11">
    <w:name w:val="WWNum11"/>
    <w:basedOn w:val="Sinlista"/>
    <w:rsid w:val="00FA5A93"/>
    <w:pPr>
      <w:numPr>
        <w:numId w:val="35"/>
      </w:numPr>
    </w:pPr>
  </w:style>
  <w:style w:type="numbering" w:customStyle="1" w:styleId="WWNum17">
    <w:name w:val="WWNum17"/>
    <w:basedOn w:val="Sinlista"/>
    <w:rsid w:val="00FA5A93"/>
    <w:pPr>
      <w:numPr>
        <w:numId w:val="36"/>
      </w:numPr>
    </w:pPr>
  </w:style>
  <w:style w:type="paragraph" w:styleId="Encabezado">
    <w:name w:val="header"/>
    <w:basedOn w:val="Normal"/>
    <w:link w:val="EncabezadoCar"/>
    <w:uiPriority w:val="99"/>
    <w:semiHidden/>
    <w:unhideWhenUsed/>
    <w:rsid w:val="00D60109"/>
    <w:pPr>
      <w:tabs>
        <w:tab w:val="center" w:pos="4419"/>
        <w:tab w:val="right" w:pos="8838"/>
      </w:tabs>
    </w:pPr>
  </w:style>
  <w:style w:type="character" w:customStyle="1" w:styleId="EncabezadoCar">
    <w:name w:val="Encabezado Car"/>
    <w:basedOn w:val="Fuentedeprrafopredeter"/>
    <w:link w:val="Encabezado"/>
    <w:uiPriority w:val="99"/>
    <w:semiHidden/>
    <w:rsid w:val="00D6010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D60109"/>
    <w:pPr>
      <w:tabs>
        <w:tab w:val="center" w:pos="4419"/>
        <w:tab w:val="right" w:pos="8838"/>
      </w:tabs>
    </w:pPr>
  </w:style>
  <w:style w:type="character" w:customStyle="1" w:styleId="PiedepginaCar">
    <w:name w:val="Pie de página Car"/>
    <w:basedOn w:val="Fuentedeprrafopredeter"/>
    <w:link w:val="Piedepgina"/>
    <w:uiPriority w:val="99"/>
    <w:rsid w:val="00D60109"/>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A8B3-CC24-4DA4-99BF-4B8A34C7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27</Pages>
  <Words>7640</Words>
  <Characters>42021</Characters>
  <Application>Microsoft Office Word</Application>
  <DocSecurity>8</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Jacklin</cp:lastModifiedBy>
  <cp:revision>8</cp:revision>
  <cp:lastPrinted>2012-03-08T00:45:00Z</cp:lastPrinted>
  <dcterms:created xsi:type="dcterms:W3CDTF">2012-03-05T23:15:00Z</dcterms:created>
  <dcterms:modified xsi:type="dcterms:W3CDTF">2012-03-12T15:20:00Z</dcterms:modified>
</cp:coreProperties>
</file>